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852FD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4852FD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852FD">
        <w:rPr>
          <w:rFonts w:ascii="PT Astra Serif" w:hAnsi="PT Astra Serif"/>
          <w:b/>
          <w:sz w:val="24"/>
          <w:szCs w:val="24"/>
        </w:rPr>
        <w:t xml:space="preserve">№ </w:t>
      </w:r>
      <w:r w:rsidR="00735655">
        <w:rPr>
          <w:rFonts w:ascii="PT Astra Serif" w:hAnsi="PT Astra Serif"/>
          <w:b/>
          <w:sz w:val="24"/>
          <w:szCs w:val="24"/>
        </w:rPr>
        <w:t>2</w:t>
      </w:r>
    </w:p>
    <w:p w:rsidR="008B3A0D" w:rsidRPr="004852FD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852FD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852FD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852FD">
        <w:rPr>
          <w:rFonts w:ascii="PT Astra Serif" w:hAnsi="PT Astra Serif"/>
          <w:spacing w:val="-1"/>
          <w:sz w:val="24"/>
          <w:szCs w:val="24"/>
        </w:rPr>
        <w:tab/>
      </w:r>
      <w:r w:rsidR="009C4568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852F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bookmarkStart w:id="0" w:name="_GoBack"/>
      <w:r w:rsidR="001E00A8">
        <w:rPr>
          <w:rFonts w:ascii="PT Astra Serif" w:hAnsi="PT Astra Serif"/>
          <w:spacing w:val="-1"/>
          <w:sz w:val="24"/>
          <w:szCs w:val="24"/>
        </w:rPr>
        <w:t>2</w:t>
      </w:r>
      <w:r w:rsidR="00735655">
        <w:rPr>
          <w:rFonts w:ascii="PT Astra Serif" w:hAnsi="PT Astra Serif"/>
          <w:spacing w:val="-1"/>
          <w:sz w:val="24"/>
          <w:szCs w:val="24"/>
        </w:rPr>
        <w:t>2</w:t>
      </w:r>
      <w:r w:rsidR="00C72DFB" w:rsidRPr="004852FD">
        <w:rPr>
          <w:rFonts w:ascii="PT Astra Serif" w:hAnsi="PT Astra Serif"/>
          <w:spacing w:val="-1"/>
          <w:sz w:val="24"/>
          <w:szCs w:val="24"/>
        </w:rPr>
        <w:t>.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0</w:t>
      </w:r>
      <w:r w:rsidR="00735655">
        <w:rPr>
          <w:rFonts w:ascii="PT Astra Serif" w:hAnsi="PT Astra Serif"/>
          <w:spacing w:val="-1"/>
          <w:sz w:val="24"/>
          <w:szCs w:val="24"/>
        </w:rPr>
        <w:t>6</w:t>
      </w:r>
      <w:r w:rsidR="009C4568" w:rsidRPr="004852F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2</w:t>
      </w:r>
      <w:r w:rsidR="001E00A8">
        <w:rPr>
          <w:rFonts w:ascii="PT Astra Serif" w:hAnsi="PT Astra Serif"/>
          <w:spacing w:val="-1"/>
          <w:sz w:val="24"/>
          <w:szCs w:val="24"/>
        </w:rPr>
        <w:t>3</w:t>
      </w:r>
      <w:bookmarkEnd w:id="0"/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1A7812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852FD">
        <w:rPr>
          <w:rFonts w:ascii="PT Astra Serif" w:hAnsi="PT Astra Serif"/>
          <w:spacing w:val="2"/>
          <w:sz w:val="24"/>
          <w:szCs w:val="24"/>
        </w:rPr>
        <w:t>м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852F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4852FD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>
        <w:rPr>
          <w:rFonts w:ascii="PT Astra Serif" w:hAnsi="PT Astra Serif"/>
          <w:spacing w:val="2"/>
          <w:sz w:val="24"/>
          <w:szCs w:val="24"/>
        </w:rPr>
        <w:t xml:space="preserve">та интересов и осуществлению 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>в Д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A7812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коррупции.</w:t>
      </w:r>
    </w:p>
    <w:p w:rsidR="00E63218" w:rsidRPr="004852FD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852FD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>С</w:t>
      </w:r>
      <w:r w:rsidRPr="004852FD">
        <w:rPr>
          <w:rFonts w:ascii="PT Astra Serif" w:hAnsi="PT Astra Serif"/>
          <w:sz w:val="24"/>
          <w:szCs w:val="24"/>
          <w:lang w:val="en-US"/>
        </w:rPr>
        <w:t>O</w:t>
      </w:r>
      <w:r w:rsidRPr="004852FD">
        <w:rPr>
          <w:rFonts w:ascii="PT Astra Serif" w:hAnsi="PT Astra Serif"/>
          <w:sz w:val="24"/>
          <w:szCs w:val="24"/>
        </w:rPr>
        <w:t>СТАВ КОМИССИИ</w:t>
      </w:r>
      <w:r w:rsidR="0052283A" w:rsidRPr="004852FD">
        <w:rPr>
          <w:rFonts w:ascii="PT Astra Serif" w:hAnsi="PT Astra Serif"/>
          <w:sz w:val="24"/>
          <w:szCs w:val="24"/>
        </w:rPr>
        <w:t>:</w:t>
      </w:r>
    </w:p>
    <w:p w:rsidR="003640D6" w:rsidRPr="000716E7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EE7F71" w:rsidRPr="001A7812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 xml:space="preserve">Присутствуют все члены комиссии. Кворум имеется. </w:t>
      </w:r>
      <w:r w:rsidR="00210B40" w:rsidRPr="001A7812">
        <w:rPr>
          <w:rFonts w:ascii="PT Astra Serif" w:hAnsi="PT Astra Serif"/>
          <w:sz w:val="24"/>
          <w:szCs w:val="24"/>
        </w:rPr>
        <w:t>Заседание правомочно</w:t>
      </w:r>
      <w:r w:rsidRPr="001A7812">
        <w:rPr>
          <w:rFonts w:ascii="PT Astra Serif" w:hAnsi="PT Astra Serif"/>
          <w:sz w:val="24"/>
          <w:szCs w:val="24"/>
        </w:rPr>
        <w:t>.</w:t>
      </w:r>
    </w:p>
    <w:p w:rsidR="00EE7F71" w:rsidRPr="001A7812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1A7812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1A7812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1A7812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1A7812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</w:t>
      </w:r>
      <w:r w:rsidR="001A7812">
        <w:rPr>
          <w:rFonts w:ascii="PT Astra Serif" w:hAnsi="PT Astra Serif"/>
          <w:spacing w:val="1"/>
          <w:sz w:val="24"/>
          <w:szCs w:val="24"/>
        </w:rPr>
        <w:t>,</w:t>
      </w:r>
      <w:r w:rsidR="001A7812" w:rsidRPr="001A7812">
        <w:rPr>
          <w:rFonts w:ascii="PT Astra Serif" w:hAnsi="PT Astra Serif"/>
          <w:spacing w:val="1"/>
          <w:sz w:val="24"/>
          <w:szCs w:val="24"/>
        </w:rPr>
        <w:t xml:space="preserve"> путем открытого голосования.</w:t>
      </w:r>
    </w:p>
    <w:p w:rsidR="00B95BD6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4852FD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4852FD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735655" w:rsidRDefault="0087470F" w:rsidP="00735655">
      <w:pPr>
        <w:tabs>
          <w:tab w:val="left" w:pos="851"/>
        </w:tabs>
        <w:spacing w:line="240" w:lineRule="auto"/>
        <w:jc w:val="both"/>
        <w:rPr>
          <w:bCs/>
          <w:sz w:val="24"/>
          <w:szCs w:val="24"/>
        </w:rPr>
      </w:pPr>
      <w:r w:rsidRPr="0087470F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. </w:t>
      </w:r>
      <w:r w:rsidR="00735655" w:rsidRPr="00957D66">
        <w:rPr>
          <w:rFonts w:ascii="PT Astra Serif" w:hAnsi="PT Astra Serif"/>
          <w:sz w:val="24"/>
          <w:szCs w:val="24"/>
        </w:rPr>
        <w:t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</w:t>
      </w:r>
      <w:r w:rsidR="00735655">
        <w:rPr>
          <w:rFonts w:ascii="PT Astra Serif" w:hAnsi="PT Astra Serif"/>
          <w:sz w:val="24"/>
          <w:szCs w:val="24"/>
        </w:rPr>
        <w:t>22</w:t>
      </w:r>
      <w:r w:rsidR="00735655" w:rsidRPr="00957D66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735655" w:rsidRPr="00957D66">
        <w:rPr>
          <w:rFonts w:ascii="PT Astra Serif" w:hAnsi="PT Astra Serif"/>
          <w:sz w:val="24"/>
          <w:szCs w:val="24"/>
        </w:rPr>
        <w:t>год  на</w:t>
      </w:r>
      <w:proofErr w:type="gramEnd"/>
      <w:r w:rsidR="00735655" w:rsidRPr="00957D66">
        <w:rPr>
          <w:rFonts w:ascii="PT Astra Serif" w:hAnsi="PT Astra Serif"/>
          <w:sz w:val="24"/>
          <w:szCs w:val="24"/>
        </w:rPr>
        <w:t xml:space="preserve"> предмет полноты, достоверности и своевременности представления</w:t>
      </w:r>
      <w:r w:rsidR="00735655">
        <w:rPr>
          <w:bCs/>
          <w:sz w:val="24"/>
          <w:szCs w:val="24"/>
        </w:rPr>
        <w:t>.</w:t>
      </w:r>
    </w:p>
    <w:p w:rsidR="0087470F" w:rsidRPr="00594D0E" w:rsidRDefault="0087470F" w:rsidP="00735655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Меры по профилактике коррупции по результатам </w:t>
      </w:r>
      <w:r w:rsidRPr="004852FD">
        <w:rPr>
          <w:rFonts w:ascii="PT Astra Serif" w:hAnsi="PT Astra Serif"/>
          <w:sz w:val="24"/>
          <w:szCs w:val="24"/>
        </w:rPr>
        <w:t>вступивши</w:t>
      </w:r>
      <w:r>
        <w:rPr>
          <w:rFonts w:ascii="PT Astra Serif" w:hAnsi="PT Astra Serif"/>
          <w:sz w:val="24"/>
          <w:szCs w:val="24"/>
        </w:rPr>
        <w:t>х в законную силу решений</w:t>
      </w:r>
      <w:r w:rsidRPr="004852FD">
        <w:rPr>
          <w:rFonts w:ascii="PT Astra Serif" w:hAnsi="PT Astra Serif"/>
          <w:sz w:val="24"/>
          <w:szCs w:val="24"/>
        </w:rPr>
        <w:t xml:space="preserve">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</w:t>
      </w:r>
      <w:r>
        <w:rPr>
          <w:rFonts w:ascii="PT Astra Serif" w:hAnsi="PT Astra Serif"/>
          <w:sz w:val="24"/>
          <w:szCs w:val="24"/>
        </w:rPr>
        <w:t>.</w:t>
      </w:r>
    </w:p>
    <w:p w:rsidR="006E6AF6" w:rsidRPr="00735655" w:rsidRDefault="006E6AF6" w:rsidP="00735655">
      <w:pPr>
        <w:tabs>
          <w:tab w:val="left" w:pos="851"/>
        </w:tabs>
        <w:spacing w:line="240" w:lineRule="auto"/>
        <w:ind w:left="851" w:firstLine="0"/>
        <w:jc w:val="both"/>
        <w:rPr>
          <w:rFonts w:ascii="PT Astra Serif" w:hAnsi="PT Astra Serif"/>
          <w:sz w:val="24"/>
          <w:szCs w:val="24"/>
        </w:rPr>
      </w:pPr>
    </w:p>
    <w:p w:rsidR="00735655" w:rsidRPr="00BF0608" w:rsidRDefault="003F400C" w:rsidP="00735655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 </w:t>
      </w:r>
      <w:r w:rsidR="009C6909" w:rsidRPr="004852FD">
        <w:rPr>
          <w:rFonts w:ascii="PT Astra Serif" w:hAnsi="PT Astra Serif"/>
          <w:i/>
          <w:sz w:val="24"/>
          <w:szCs w:val="24"/>
        </w:rPr>
        <w:t xml:space="preserve">По </w:t>
      </w:r>
      <w:r w:rsidR="0087470F">
        <w:rPr>
          <w:rFonts w:ascii="PT Astra Serif" w:hAnsi="PT Astra Serif"/>
          <w:i/>
          <w:sz w:val="24"/>
          <w:szCs w:val="24"/>
        </w:rPr>
        <w:t xml:space="preserve">первому </w:t>
      </w:r>
      <w:r w:rsidR="009C6909" w:rsidRPr="004852FD">
        <w:rPr>
          <w:rFonts w:ascii="PT Astra Serif" w:hAnsi="PT Astra Serif"/>
          <w:i/>
          <w:sz w:val="24"/>
          <w:szCs w:val="24"/>
        </w:rPr>
        <w:t xml:space="preserve">вопросу повестки выступил </w:t>
      </w:r>
      <w:r w:rsidR="000716E7">
        <w:rPr>
          <w:rFonts w:ascii="PT Astra Serif" w:hAnsi="PT Astra Serif"/>
          <w:i/>
          <w:sz w:val="24"/>
          <w:szCs w:val="24"/>
        </w:rPr>
        <w:t>ФИО</w:t>
      </w:r>
      <w:r w:rsidR="009C6909" w:rsidRPr="004852FD">
        <w:rPr>
          <w:rFonts w:ascii="PT Astra Serif" w:hAnsi="PT Astra Serif"/>
          <w:sz w:val="24"/>
          <w:szCs w:val="24"/>
        </w:rPr>
        <w:t>, который сообщил</w:t>
      </w:r>
      <w:r w:rsidR="00050369">
        <w:rPr>
          <w:rFonts w:ascii="PT Astra Serif" w:hAnsi="PT Astra Serif"/>
          <w:sz w:val="24"/>
          <w:szCs w:val="24"/>
        </w:rPr>
        <w:t xml:space="preserve">, </w:t>
      </w:r>
      <w:r w:rsidR="00735655" w:rsidRPr="00BF0608">
        <w:rPr>
          <w:rFonts w:ascii="PT Astra Serif" w:hAnsi="PT Astra Serif"/>
          <w:sz w:val="24"/>
          <w:szCs w:val="24"/>
        </w:rPr>
        <w:t>что по состоянию на 31 декабря 202</w:t>
      </w:r>
      <w:r w:rsidR="00735655">
        <w:rPr>
          <w:rFonts w:ascii="PT Astra Serif" w:hAnsi="PT Astra Serif"/>
          <w:sz w:val="24"/>
          <w:szCs w:val="24"/>
        </w:rPr>
        <w:t>2</w:t>
      </w:r>
      <w:r w:rsidR="00735655" w:rsidRPr="00BF0608">
        <w:rPr>
          <w:rFonts w:ascii="PT Astra Serif" w:hAnsi="PT Astra Serif"/>
          <w:sz w:val="24"/>
          <w:szCs w:val="24"/>
        </w:rPr>
        <w:t xml:space="preserve"> года в Департаменте тарифного регулирования Томской области обязанность по представлению сведений о доходах, расходах, об имуществе и обязательствах имущественного характера возложена на 11 государственных гражданских служащих. </w:t>
      </w:r>
    </w:p>
    <w:p w:rsidR="00735655" w:rsidRPr="00BF0608" w:rsidRDefault="00735655" w:rsidP="00735655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>Сведения представлены в сроки, установленные Указом Президента Российской Федерации от 18.05.2009 № 558 и по форме справки, утвержденной Указом Президента Российской Федерации от 23.07.2014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735655" w:rsidRPr="00BF0608" w:rsidRDefault="00735655" w:rsidP="00735655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>В установленные законодательством сроки справки о доходах, расходах, об имуществе и обязательствах имущественного характера на себя, супругу (супруга) и несовершеннолетних детей за отчетный период с 01.01.202</w:t>
      </w:r>
      <w:r>
        <w:rPr>
          <w:rFonts w:ascii="PT Astra Serif" w:hAnsi="PT Astra Serif"/>
          <w:bCs/>
          <w:sz w:val="24"/>
          <w:szCs w:val="24"/>
        </w:rPr>
        <w:t>2</w:t>
      </w:r>
      <w:r w:rsidRPr="00BF0608">
        <w:rPr>
          <w:rFonts w:ascii="PT Astra Serif" w:hAnsi="PT Astra Serif"/>
          <w:bCs/>
          <w:sz w:val="24"/>
          <w:szCs w:val="24"/>
        </w:rPr>
        <w:t xml:space="preserve"> по 31.12.202</w:t>
      </w:r>
      <w:r>
        <w:rPr>
          <w:rFonts w:ascii="PT Astra Serif" w:hAnsi="PT Astra Serif"/>
          <w:bCs/>
          <w:sz w:val="24"/>
          <w:szCs w:val="24"/>
        </w:rPr>
        <w:t>2</w:t>
      </w:r>
      <w:r w:rsidRPr="00BF0608">
        <w:rPr>
          <w:rFonts w:ascii="PT Astra Serif" w:hAnsi="PT Astra Serif"/>
          <w:bCs/>
          <w:sz w:val="24"/>
          <w:szCs w:val="24"/>
        </w:rPr>
        <w:t xml:space="preserve"> представили 11 государственных гражданских служащих Департамента </w:t>
      </w:r>
      <w:r w:rsidRPr="00BF0608">
        <w:rPr>
          <w:rFonts w:ascii="PT Astra Serif" w:hAnsi="PT Astra Serif"/>
          <w:sz w:val="24"/>
          <w:szCs w:val="24"/>
        </w:rPr>
        <w:t>тарифного регулирования Томской области</w:t>
      </w:r>
      <w:r w:rsidRPr="00BF0608">
        <w:rPr>
          <w:rFonts w:ascii="PT Astra Serif" w:hAnsi="PT Astra Serif"/>
          <w:bCs/>
          <w:sz w:val="24"/>
          <w:szCs w:val="24"/>
        </w:rPr>
        <w:t>.</w:t>
      </w:r>
    </w:p>
    <w:p w:rsidR="00735655" w:rsidRPr="00BF0608" w:rsidRDefault="00735655" w:rsidP="00735655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 xml:space="preserve">Уточненные сведения о доходах, расходах, об имуществе и обязательствах имущественного характера </w:t>
      </w:r>
      <w:r w:rsidRPr="00BF0608">
        <w:rPr>
          <w:rFonts w:ascii="PT Astra Serif" w:hAnsi="PT Astra Serif"/>
          <w:sz w:val="24"/>
          <w:szCs w:val="24"/>
        </w:rPr>
        <w:t>не представлялись</w:t>
      </w:r>
      <w:r w:rsidRPr="00BF0608">
        <w:rPr>
          <w:rFonts w:ascii="PT Astra Serif" w:hAnsi="PT Astra Serif"/>
          <w:bCs/>
          <w:sz w:val="24"/>
          <w:szCs w:val="24"/>
        </w:rPr>
        <w:t>.</w:t>
      </w:r>
    </w:p>
    <w:p w:rsidR="00735655" w:rsidRPr="00BF0608" w:rsidRDefault="0087470F" w:rsidP="00735655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Первичный а</w:t>
      </w:r>
      <w:r w:rsidR="00735655" w:rsidRPr="00BF0608">
        <w:rPr>
          <w:rFonts w:ascii="PT Astra Serif" w:hAnsi="PT Astra Serif"/>
          <w:bCs/>
          <w:sz w:val="24"/>
          <w:szCs w:val="24"/>
        </w:rPr>
        <w:t xml:space="preserve">нализ представленных государственными гражданскими служащими Департамента тарифного регулирования Томской области справок о доходах, расходах, об </w:t>
      </w:r>
      <w:r w:rsidR="00735655" w:rsidRPr="00BF0608">
        <w:rPr>
          <w:rFonts w:ascii="PT Astra Serif" w:hAnsi="PT Astra Serif"/>
          <w:bCs/>
          <w:sz w:val="24"/>
          <w:szCs w:val="24"/>
        </w:rPr>
        <w:lastRenderedPageBreak/>
        <w:t>имуществе и обязательствах имущественного характера проведен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характера.</w:t>
      </w:r>
      <w:r w:rsidR="00735655">
        <w:rPr>
          <w:rFonts w:ascii="PT Astra Serif" w:hAnsi="PT Astra Serif"/>
          <w:bCs/>
          <w:sz w:val="24"/>
          <w:szCs w:val="24"/>
        </w:rPr>
        <w:t xml:space="preserve"> Замечания к </w:t>
      </w:r>
      <w:r w:rsidR="00735655" w:rsidRPr="00BF0608">
        <w:rPr>
          <w:rFonts w:ascii="PT Astra Serif" w:hAnsi="PT Astra Serif"/>
          <w:bCs/>
          <w:sz w:val="24"/>
          <w:szCs w:val="24"/>
        </w:rPr>
        <w:t>справ</w:t>
      </w:r>
      <w:r w:rsidR="00735655">
        <w:rPr>
          <w:rFonts w:ascii="PT Astra Serif" w:hAnsi="PT Astra Serif"/>
          <w:bCs/>
          <w:sz w:val="24"/>
          <w:szCs w:val="24"/>
        </w:rPr>
        <w:t>ам</w:t>
      </w:r>
      <w:r w:rsidR="00735655" w:rsidRPr="00BF0608">
        <w:rPr>
          <w:rFonts w:ascii="PT Astra Serif" w:hAnsi="PT Astra Serif"/>
          <w:bCs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735655">
        <w:rPr>
          <w:rFonts w:ascii="PT Astra Serif" w:hAnsi="PT Astra Serif"/>
          <w:bCs/>
          <w:sz w:val="24"/>
          <w:szCs w:val="24"/>
        </w:rPr>
        <w:t xml:space="preserve"> не выявлены.</w:t>
      </w:r>
    </w:p>
    <w:p w:rsidR="0087470F" w:rsidRPr="004852FD" w:rsidRDefault="0087470F" w:rsidP="0087470F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По </w:t>
      </w:r>
      <w:r>
        <w:rPr>
          <w:rFonts w:ascii="PT Astra Serif" w:hAnsi="PT Astra Serif"/>
          <w:i/>
          <w:sz w:val="24"/>
          <w:szCs w:val="24"/>
        </w:rPr>
        <w:t xml:space="preserve">второму </w:t>
      </w:r>
      <w:r w:rsidRPr="004852FD">
        <w:rPr>
          <w:rFonts w:ascii="PT Astra Serif" w:hAnsi="PT Astra Serif"/>
          <w:i/>
          <w:sz w:val="24"/>
          <w:szCs w:val="24"/>
        </w:rPr>
        <w:t xml:space="preserve">вопросу повестки выступил </w:t>
      </w:r>
      <w:r w:rsidR="000716E7">
        <w:rPr>
          <w:rFonts w:ascii="PT Astra Serif" w:hAnsi="PT Astra Serif"/>
          <w:i/>
          <w:sz w:val="24"/>
          <w:szCs w:val="24"/>
        </w:rPr>
        <w:t>ФИО</w:t>
      </w:r>
      <w:r w:rsidRPr="004852FD">
        <w:rPr>
          <w:rFonts w:ascii="PT Astra Serif" w:hAnsi="PT Astra Serif"/>
          <w:sz w:val="24"/>
          <w:szCs w:val="24"/>
        </w:rPr>
        <w:t>, который сообщил</w:t>
      </w:r>
      <w:r>
        <w:rPr>
          <w:rFonts w:ascii="PT Astra Serif" w:hAnsi="PT Astra Serif"/>
          <w:sz w:val="24"/>
          <w:szCs w:val="24"/>
        </w:rPr>
        <w:t xml:space="preserve">, </w:t>
      </w:r>
      <w:r w:rsidRPr="00BF0608">
        <w:rPr>
          <w:rFonts w:ascii="PT Astra Serif" w:hAnsi="PT Astra Serif"/>
          <w:sz w:val="24"/>
          <w:szCs w:val="24"/>
        </w:rPr>
        <w:t xml:space="preserve">что </w:t>
      </w:r>
      <w:r>
        <w:rPr>
          <w:rFonts w:ascii="PT Astra Serif" w:hAnsi="PT Astra Serif"/>
          <w:sz w:val="24"/>
          <w:szCs w:val="24"/>
        </w:rPr>
        <w:t xml:space="preserve">в </w:t>
      </w:r>
      <w:r w:rsidRPr="004852FD">
        <w:rPr>
          <w:rFonts w:ascii="PT Astra Serif" w:hAnsi="PT Astra Serif"/>
          <w:sz w:val="24"/>
          <w:szCs w:val="24"/>
        </w:rPr>
        <w:t xml:space="preserve">1 </w:t>
      </w:r>
      <w:r>
        <w:rPr>
          <w:rFonts w:ascii="PT Astra Serif" w:hAnsi="PT Astra Serif"/>
          <w:sz w:val="24"/>
          <w:szCs w:val="24"/>
        </w:rPr>
        <w:t>полугодии 2023</w:t>
      </w:r>
      <w:r w:rsidRPr="004852F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4852FD">
        <w:rPr>
          <w:rFonts w:ascii="PT Astra Serif" w:hAnsi="PT Astra Serif"/>
          <w:sz w:val="24"/>
          <w:szCs w:val="24"/>
        </w:rPr>
        <w:t>года</w:t>
      </w:r>
      <w:proofErr w:type="gramEnd"/>
      <w:r w:rsidRPr="004852FD">
        <w:rPr>
          <w:rFonts w:ascii="PT Astra Serif" w:hAnsi="PT Astra Serif"/>
          <w:sz w:val="24"/>
          <w:szCs w:val="24"/>
        </w:rPr>
        <w:t xml:space="preserve">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DD2C61" w:rsidRPr="0087470F" w:rsidRDefault="00DD2C61" w:rsidP="00735655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67808" w:rsidRPr="001A7812" w:rsidRDefault="00167808" w:rsidP="003F400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0716E7">
        <w:rPr>
          <w:rFonts w:ascii="PT Astra Serif" w:hAnsi="PT Astra Serif"/>
          <w:sz w:val="24"/>
          <w:szCs w:val="24"/>
        </w:rPr>
        <w:t>ФИО</w:t>
      </w:r>
      <w:r w:rsidRPr="001A7812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1A7812">
        <w:rPr>
          <w:rFonts w:ascii="PT Astra Serif" w:hAnsi="PT Astra Serif"/>
          <w:sz w:val="24"/>
          <w:szCs w:val="24"/>
        </w:rPr>
        <w:t xml:space="preserve"> </w:t>
      </w:r>
      <w:r w:rsidR="0087470F">
        <w:rPr>
          <w:rFonts w:ascii="PT Astra Serif" w:hAnsi="PT Astra Serif"/>
          <w:sz w:val="24"/>
          <w:szCs w:val="24"/>
        </w:rPr>
        <w:t xml:space="preserve">по 1-2 </w:t>
      </w:r>
      <w:r w:rsidR="00210A58" w:rsidRPr="001A7812">
        <w:rPr>
          <w:rFonts w:ascii="PT Astra Serif" w:hAnsi="PT Astra Serif"/>
          <w:sz w:val="24"/>
          <w:szCs w:val="24"/>
        </w:rPr>
        <w:t>вопрос</w:t>
      </w:r>
      <w:r w:rsidR="0087470F">
        <w:rPr>
          <w:rFonts w:ascii="PT Astra Serif" w:hAnsi="PT Astra Serif"/>
          <w:sz w:val="24"/>
          <w:szCs w:val="24"/>
        </w:rPr>
        <w:t>ам</w:t>
      </w:r>
      <w:r w:rsidR="00210A58" w:rsidRPr="001A7812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1A7812">
        <w:rPr>
          <w:rFonts w:ascii="PT Astra Serif" w:hAnsi="PT Astra Serif"/>
          <w:sz w:val="24"/>
          <w:szCs w:val="24"/>
        </w:rPr>
        <w:t xml:space="preserve"> 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1A7812" w:rsidRDefault="00167808" w:rsidP="003F400C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1A7812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1A7812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1A7812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167808" w:rsidRPr="001A7812" w:rsidRDefault="00167808" w:rsidP="003F400C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>Информация</w:t>
      </w:r>
      <w:r w:rsidR="00210A58" w:rsidRPr="001A7812">
        <w:t xml:space="preserve"> </w:t>
      </w:r>
      <w:r w:rsidR="00210A58" w:rsidRPr="001A7812">
        <w:rPr>
          <w:rFonts w:ascii="PT Astra Serif" w:hAnsi="PT Astra Serif"/>
          <w:sz w:val="24"/>
          <w:szCs w:val="24"/>
        </w:rPr>
        <w:t xml:space="preserve">по </w:t>
      </w:r>
      <w:r w:rsidR="0087470F">
        <w:rPr>
          <w:rFonts w:ascii="PT Astra Serif" w:hAnsi="PT Astra Serif"/>
          <w:sz w:val="24"/>
          <w:szCs w:val="24"/>
        </w:rPr>
        <w:t xml:space="preserve">1-2 </w:t>
      </w:r>
      <w:r w:rsidR="00735655">
        <w:rPr>
          <w:rFonts w:ascii="PT Astra Serif" w:hAnsi="PT Astra Serif"/>
          <w:sz w:val="24"/>
          <w:szCs w:val="24"/>
        </w:rPr>
        <w:t>вопрос</w:t>
      </w:r>
      <w:r w:rsidR="0087470F">
        <w:rPr>
          <w:rFonts w:ascii="PT Astra Serif" w:hAnsi="PT Astra Serif"/>
          <w:sz w:val="24"/>
          <w:szCs w:val="24"/>
        </w:rPr>
        <w:t>ам</w:t>
      </w:r>
      <w:r w:rsidR="00210A58" w:rsidRPr="001A7812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1A7812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1A7812">
        <w:rPr>
          <w:rFonts w:ascii="PT Astra Serif" w:hAnsi="PT Astra Serif"/>
          <w:sz w:val="24"/>
          <w:szCs w:val="24"/>
        </w:rPr>
        <w:t xml:space="preserve">членами Комиссии </w:t>
      </w:r>
      <w:r w:rsidRPr="001A7812">
        <w:rPr>
          <w:rFonts w:ascii="PT Astra Serif" w:hAnsi="PT Astra Serif"/>
          <w:sz w:val="24"/>
          <w:szCs w:val="24"/>
        </w:rPr>
        <w:t>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4852FD" w:rsidRDefault="00EE7F71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4852FD" w:rsidRDefault="003F400C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94AA4" w:rsidRPr="004852FD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4852FD">
        <w:rPr>
          <w:rFonts w:ascii="PT Astra Serif" w:hAnsi="PT Astra Serif"/>
          <w:spacing w:val="2"/>
          <w:sz w:val="24"/>
          <w:szCs w:val="24"/>
        </w:rPr>
        <w:t>К</w:t>
      </w:r>
      <w:r w:rsidRPr="004852FD">
        <w:rPr>
          <w:rFonts w:ascii="PT Astra Serif" w:hAnsi="PT Astra Serif"/>
          <w:spacing w:val="2"/>
          <w:sz w:val="24"/>
          <w:szCs w:val="24"/>
        </w:rPr>
        <w:t>омиссии:</w:t>
      </w:r>
    </w:p>
    <w:sectPr w:rsidR="00394AA4" w:rsidRPr="004852FD" w:rsidSect="009C4568">
      <w:headerReference w:type="even" r:id="rId8"/>
      <w:headerReference w:type="default" r:id="rId9"/>
      <w:pgSz w:w="11906" w:h="16838"/>
      <w:pgMar w:top="1276" w:right="851" w:bottom="11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24" w:rsidRDefault="00806524">
      <w:r>
        <w:separator/>
      </w:r>
    </w:p>
  </w:endnote>
  <w:endnote w:type="continuationSeparator" w:id="0">
    <w:p w:rsidR="00806524" w:rsidRDefault="0080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24" w:rsidRDefault="00806524">
      <w:r>
        <w:separator/>
      </w:r>
    </w:p>
  </w:footnote>
  <w:footnote w:type="continuationSeparator" w:id="0">
    <w:p w:rsidR="00806524" w:rsidRDefault="0080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3"/>
  </w:num>
  <w:num w:numId="8">
    <w:abstractNumId w:val="19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16"/>
  </w:num>
  <w:num w:numId="16">
    <w:abstractNumId w:val="8"/>
  </w:num>
  <w:num w:numId="17">
    <w:abstractNumId w:val="21"/>
  </w:num>
  <w:num w:numId="18">
    <w:abstractNumId w:val="13"/>
  </w:num>
  <w:num w:numId="19">
    <w:abstractNumId w:val="22"/>
  </w:num>
  <w:num w:numId="20">
    <w:abstractNumId w:val="1"/>
  </w:num>
  <w:num w:numId="21">
    <w:abstractNumId w:val="14"/>
  </w:num>
  <w:num w:numId="22">
    <w:abstractNumId w:val="17"/>
  </w:num>
  <w:num w:numId="23">
    <w:abstractNumId w:val="2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16E7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0F37CF"/>
    <w:rsid w:val="00115B45"/>
    <w:rsid w:val="00125659"/>
    <w:rsid w:val="001342F5"/>
    <w:rsid w:val="00134A46"/>
    <w:rsid w:val="001358AD"/>
    <w:rsid w:val="0013699F"/>
    <w:rsid w:val="00153ECF"/>
    <w:rsid w:val="00154B8E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63011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4AA4"/>
    <w:rsid w:val="003B3126"/>
    <w:rsid w:val="003B7A0D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C0A11"/>
    <w:rsid w:val="006C4A54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4464F"/>
    <w:rsid w:val="00755F85"/>
    <w:rsid w:val="00791C71"/>
    <w:rsid w:val="00792505"/>
    <w:rsid w:val="007B0431"/>
    <w:rsid w:val="007B3641"/>
    <w:rsid w:val="007B58BF"/>
    <w:rsid w:val="007C4043"/>
    <w:rsid w:val="007E0A96"/>
    <w:rsid w:val="007F609A"/>
    <w:rsid w:val="00806524"/>
    <w:rsid w:val="008114A3"/>
    <w:rsid w:val="00817886"/>
    <w:rsid w:val="008354C3"/>
    <w:rsid w:val="00853CC1"/>
    <w:rsid w:val="00862D78"/>
    <w:rsid w:val="0087470F"/>
    <w:rsid w:val="008823A4"/>
    <w:rsid w:val="0088299B"/>
    <w:rsid w:val="00884649"/>
    <w:rsid w:val="00886F12"/>
    <w:rsid w:val="0089685D"/>
    <w:rsid w:val="00897362"/>
    <w:rsid w:val="008A35C4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4333E"/>
    <w:rsid w:val="00A67E6B"/>
    <w:rsid w:val="00A71342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87B"/>
    <w:rsid w:val="00B57B25"/>
    <w:rsid w:val="00B60476"/>
    <w:rsid w:val="00B63F75"/>
    <w:rsid w:val="00B76262"/>
    <w:rsid w:val="00B7746D"/>
    <w:rsid w:val="00B805AF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2DFB"/>
    <w:rsid w:val="00C739C6"/>
    <w:rsid w:val="00C910DD"/>
    <w:rsid w:val="00CA1A83"/>
    <w:rsid w:val="00CA2627"/>
    <w:rsid w:val="00CB263F"/>
    <w:rsid w:val="00CB4924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51ED"/>
    <w:rsid w:val="00EC658F"/>
    <w:rsid w:val="00EC6966"/>
    <w:rsid w:val="00ED2C0A"/>
    <w:rsid w:val="00ED6E66"/>
    <w:rsid w:val="00EE46C8"/>
    <w:rsid w:val="00EE7F71"/>
    <w:rsid w:val="00EF0B49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A45A9"/>
    <w:rsid w:val="00FA5774"/>
    <w:rsid w:val="00FB100D"/>
    <w:rsid w:val="00FB6794"/>
    <w:rsid w:val="00FC26C3"/>
    <w:rsid w:val="00FD0D0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66BD2D-DBE2-4575-A3E6-6272028C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CE4D-50FD-4888-96B2-57D4D948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2020-03-31T02:26:00Z</cp:lastPrinted>
  <dcterms:created xsi:type="dcterms:W3CDTF">2023-09-04T10:25:00Z</dcterms:created>
  <dcterms:modified xsi:type="dcterms:W3CDTF">2023-09-04T10:25:00Z</dcterms:modified>
</cp:coreProperties>
</file>