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CB" w:rsidRPr="009739CB" w:rsidRDefault="009739CB" w:rsidP="009739CB">
      <w:pPr>
        <w:jc w:val="center"/>
        <w:rPr>
          <w:rFonts w:ascii="PT Astra Serif" w:hAnsi="PT Astra Serif"/>
        </w:rPr>
      </w:pPr>
      <w:r w:rsidRPr="009739CB">
        <w:rPr>
          <w:rFonts w:ascii="PT Astra Serif" w:hAnsi="PT Astra Serif"/>
        </w:rPr>
        <w:t>ЗАКЛЮЧЕНИЕ</w:t>
      </w:r>
    </w:p>
    <w:p w:rsidR="009739CB" w:rsidRPr="009739CB" w:rsidRDefault="009739CB" w:rsidP="009739CB">
      <w:pPr>
        <w:jc w:val="center"/>
        <w:rPr>
          <w:rFonts w:ascii="PT Astra Serif" w:hAnsi="PT Astra Serif"/>
        </w:rPr>
      </w:pPr>
      <w:r w:rsidRPr="009739CB">
        <w:rPr>
          <w:rFonts w:ascii="PT Astra Serif" w:hAnsi="PT Astra Serif"/>
        </w:rPr>
        <w:t>о проведении антикоррупционной экспертизы нормативных</w:t>
      </w:r>
    </w:p>
    <w:p w:rsidR="009739CB" w:rsidRPr="009739CB" w:rsidRDefault="009739CB" w:rsidP="009739CB">
      <w:pPr>
        <w:jc w:val="center"/>
        <w:rPr>
          <w:rFonts w:ascii="PT Astra Serif" w:hAnsi="PT Astra Serif"/>
        </w:rPr>
      </w:pPr>
      <w:r w:rsidRPr="009739CB">
        <w:rPr>
          <w:rFonts w:ascii="PT Astra Serif" w:hAnsi="PT Astra Serif"/>
        </w:rPr>
        <w:t xml:space="preserve"> правовых актов Департамента</w:t>
      </w:r>
    </w:p>
    <w:p w:rsidR="009739CB" w:rsidRPr="009739CB" w:rsidRDefault="009739CB" w:rsidP="009739CB">
      <w:pPr>
        <w:jc w:val="center"/>
        <w:rPr>
          <w:rFonts w:ascii="PT Astra Serif" w:hAnsi="PT Astra Serif"/>
        </w:rPr>
      </w:pPr>
      <w:r w:rsidRPr="009739CB">
        <w:rPr>
          <w:rFonts w:ascii="PT Astra Serif" w:hAnsi="PT Astra Serif"/>
        </w:rPr>
        <w:t xml:space="preserve"> тарифного регулирования Томской области </w:t>
      </w:r>
    </w:p>
    <w:p w:rsidR="009739CB" w:rsidRPr="009739CB" w:rsidRDefault="009739CB" w:rsidP="009739CB">
      <w:pPr>
        <w:jc w:val="center"/>
        <w:rPr>
          <w:rFonts w:ascii="PT Astra Serif" w:hAnsi="PT Astra Serif"/>
        </w:rPr>
      </w:pPr>
      <w:r w:rsidRPr="009739CB">
        <w:rPr>
          <w:rFonts w:ascii="PT Astra Serif" w:hAnsi="PT Astra Serif"/>
        </w:rPr>
        <w:t xml:space="preserve">за </w:t>
      </w:r>
      <w:r w:rsidR="008B6DDE">
        <w:rPr>
          <w:rFonts w:ascii="PT Astra Serif" w:hAnsi="PT Astra Serif"/>
        </w:rPr>
        <w:t>1</w:t>
      </w:r>
      <w:r w:rsidR="000E2FF5">
        <w:rPr>
          <w:rFonts w:ascii="PT Astra Serif" w:hAnsi="PT Astra Serif"/>
        </w:rPr>
        <w:t xml:space="preserve"> квартал 202</w:t>
      </w:r>
      <w:r w:rsidR="008B6DDE">
        <w:rPr>
          <w:rFonts w:ascii="PT Astra Serif" w:hAnsi="PT Astra Serif"/>
        </w:rPr>
        <w:t>4</w:t>
      </w:r>
      <w:r w:rsidRPr="009739CB">
        <w:rPr>
          <w:rFonts w:ascii="PT Astra Serif" w:hAnsi="PT Astra Serif"/>
        </w:rPr>
        <w:t xml:space="preserve"> года</w:t>
      </w:r>
    </w:p>
    <w:p w:rsidR="009739CB" w:rsidRPr="009739CB" w:rsidRDefault="009739CB" w:rsidP="009739CB">
      <w:pPr>
        <w:jc w:val="both"/>
        <w:rPr>
          <w:rFonts w:ascii="PT Astra Serif" w:hAnsi="PT Astra Serif"/>
        </w:rPr>
      </w:pPr>
    </w:p>
    <w:p w:rsidR="009739CB" w:rsidRPr="009739CB" w:rsidRDefault="008B6DDE" w:rsidP="009739CB">
      <w:pPr>
        <w:jc w:val="both"/>
        <w:rPr>
          <w:rFonts w:ascii="PT Astra Serif" w:hAnsi="PT Astra Serif"/>
        </w:rPr>
      </w:pPr>
      <w:r>
        <w:rPr>
          <w:rFonts w:ascii="PT Astra Serif" w:hAnsi="PT Astra Serif"/>
        </w:rPr>
        <w:t>1</w:t>
      </w:r>
      <w:r w:rsidR="009739CB" w:rsidRPr="009739CB">
        <w:rPr>
          <w:rFonts w:ascii="PT Astra Serif" w:hAnsi="PT Astra Serif"/>
        </w:rPr>
        <w:t xml:space="preserve"> </w:t>
      </w:r>
      <w:r>
        <w:rPr>
          <w:rFonts w:ascii="PT Astra Serif" w:hAnsi="PT Astra Serif"/>
        </w:rPr>
        <w:t>апрел</w:t>
      </w:r>
      <w:r w:rsidR="009739CB" w:rsidRPr="009739CB">
        <w:rPr>
          <w:rFonts w:ascii="PT Astra Serif" w:hAnsi="PT Astra Serif"/>
        </w:rPr>
        <w:t>я 202</w:t>
      </w:r>
      <w:r w:rsidR="0073368B">
        <w:rPr>
          <w:rFonts w:ascii="PT Astra Serif" w:hAnsi="PT Astra Serif"/>
        </w:rPr>
        <w:t>4</w:t>
      </w:r>
      <w:r w:rsidR="009739CB" w:rsidRPr="009739CB">
        <w:rPr>
          <w:rFonts w:ascii="PT Astra Serif" w:hAnsi="PT Astra Serif"/>
        </w:rPr>
        <w:t xml:space="preserve"> года                                                                                                                   </w:t>
      </w:r>
      <w:r w:rsidR="0088496F">
        <w:rPr>
          <w:rFonts w:ascii="PT Astra Serif" w:hAnsi="PT Astra Serif"/>
        </w:rPr>
        <w:t xml:space="preserve">      </w:t>
      </w:r>
      <w:r>
        <w:rPr>
          <w:rFonts w:ascii="PT Astra Serif" w:hAnsi="PT Astra Serif"/>
        </w:rPr>
        <w:t xml:space="preserve">  </w:t>
      </w:r>
      <w:r w:rsidR="0088496F">
        <w:rPr>
          <w:rFonts w:ascii="PT Astra Serif" w:hAnsi="PT Astra Serif"/>
        </w:rPr>
        <w:t xml:space="preserve">   </w:t>
      </w:r>
      <w:r w:rsidR="009739CB" w:rsidRPr="009739CB">
        <w:rPr>
          <w:rFonts w:ascii="PT Astra Serif" w:hAnsi="PT Astra Serif"/>
        </w:rPr>
        <w:t xml:space="preserve">№ </w:t>
      </w:r>
      <w:r>
        <w:rPr>
          <w:rFonts w:ascii="PT Astra Serif" w:hAnsi="PT Astra Serif"/>
        </w:rPr>
        <w:t>1</w:t>
      </w:r>
      <w:bookmarkStart w:id="0" w:name="_GoBack"/>
      <w:bookmarkEnd w:id="0"/>
    </w:p>
    <w:p w:rsidR="009739CB" w:rsidRPr="009739CB" w:rsidRDefault="009739CB" w:rsidP="009739CB">
      <w:pPr>
        <w:jc w:val="center"/>
        <w:rPr>
          <w:rFonts w:ascii="PT Astra Serif" w:hAnsi="PT Astra Serif"/>
        </w:rPr>
      </w:pPr>
    </w:p>
    <w:p w:rsidR="009739CB" w:rsidRPr="005C4534" w:rsidRDefault="009739CB" w:rsidP="0073368B">
      <w:pPr>
        <w:ind w:firstLine="360"/>
        <w:jc w:val="both"/>
        <w:rPr>
          <w:rFonts w:ascii="PT Astra Serif" w:hAnsi="PT Astra Serif"/>
        </w:rPr>
      </w:pPr>
      <w:r w:rsidRPr="005C4534">
        <w:rPr>
          <w:rFonts w:ascii="PT Astra Serif" w:hAnsi="PT Astra Serif"/>
        </w:rPr>
        <w:t xml:space="preserve">В соответствии с Федеральным законом от 17.07.2009 № 172-ФЗ </w:t>
      </w:r>
      <w:r w:rsidR="008B6DDE" w:rsidRPr="005C4534">
        <w:rPr>
          <w:rFonts w:ascii="PT Astra Serif" w:hAnsi="PT Astra Serif"/>
        </w:rPr>
        <w:t>«</w:t>
      </w:r>
      <w:r w:rsidRPr="005C4534">
        <w:rPr>
          <w:rFonts w:ascii="PT Astra Serif" w:hAnsi="PT Astra Serif"/>
        </w:rPr>
        <w:t>Об антикоррупционной экспертизе нормативных правовых актов и проектов нормативных правовых актов</w:t>
      </w:r>
      <w:r w:rsidR="008B6DDE" w:rsidRPr="005C4534">
        <w:rPr>
          <w:rFonts w:ascii="PT Astra Serif" w:hAnsi="PT Astra Serif"/>
        </w:rPr>
        <w:t>»</w:t>
      </w:r>
      <w:r w:rsidRPr="005C4534">
        <w:rPr>
          <w:rFonts w:ascii="PT Astra Serif" w:hAnsi="PT Astra Serif"/>
        </w:rPr>
        <w:t xml:space="preserve">, постановлением Правительства Российской Федерации от 26.02.2010 № 96 </w:t>
      </w:r>
      <w:r w:rsidR="008B6DDE" w:rsidRPr="005C4534">
        <w:rPr>
          <w:rFonts w:ascii="PT Astra Serif" w:hAnsi="PT Astra Serif"/>
        </w:rPr>
        <w:t>«</w:t>
      </w:r>
      <w:r w:rsidRPr="005C4534">
        <w:rPr>
          <w:rFonts w:ascii="PT Astra Serif" w:hAnsi="PT Astra Serif"/>
        </w:rPr>
        <w:t>Об антикоррупционной экспертизе нормативных правовых актов и проектов нормативных правовых актов</w:t>
      </w:r>
      <w:r w:rsidR="008B6DDE" w:rsidRPr="005C4534">
        <w:rPr>
          <w:rFonts w:ascii="PT Astra Serif" w:hAnsi="PT Astra Serif"/>
        </w:rPr>
        <w:t>»</w:t>
      </w:r>
      <w:r w:rsidRPr="005C4534">
        <w:rPr>
          <w:rFonts w:ascii="PT Astra Serif" w:hAnsi="PT Astra Serif"/>
        </w:rPr>
        <w:t xml:space="preserve">, Порядком проведения антикоррупционной экспертизы нормативных правовых </w:t>
      </w:r>
      <w:r w:rsidRPr="005C4534">
        <w:rPr>
          <w:rFonts w:ascii="PT Astra Serif" w:hAnsi="PT Astra Serif"/>
        </w:rPr>
        <w:lastRenderedPageBreak/>
        <w:t>актов и их проектов в Департаменте тарифного регулирования Томской области, утвержденным приказом Департамента тарифного регулирования Томской области от 20.01.2017 № 2-п, и во исполнение пункта 2.1 Плана мероприятий по противодействию коррупции в Департаменте тарифного регулирования Томской области на 202</w:t>
      </w:r>
      <w:r w:rsidR="008B6DDE" w:rsidRPr="005C4534">
        <w:rPr>
          <w:rFonts w:ascii="PT Astra Serif" w:hAnsi="PT Astra Serif"/>
        </w:rPr>
        <w:t>4</w:t>
      </w:r>
      <w:r w:rsidRPr="005C4534">
        <w:rPr>
          <w:rFonts w:ascii="PT Astra Serif" w:hAnsi="PT Astra Serif"/>
        </w:rPr>
        <w:t xml:space="preserve"> год, утвержденного распоряжением Департамента тарифного регулирования Томской области от 2</w:t>
      </w:r>
      <w:r w:rsidR="008B6DDE" w:rsidRPr="005C4534">
        <w:rPr>
          <w:rFonts w:ascii="PT Astra Serif" w:hAnsi="PT Astra Serif"/>
        </w:rPr>
        <w:t>2</w:t>
      </w:r>
      <w:r w:rsidRPr="005C4534">
        <w:rPr>
          <w:rFonts w:ascii="PT Astra Serif" w:hAnsi="PT Astra Serif"/>
        </w:rPr>
        <w:t>.12.202</w:t>
      </w:r>
      <w:r w:rsidR="008B6DDE" w:rsidRPr="005C4534">
        <w:rPr>
          <w:rFonts w:ascii="PT Astra Serif" w:hAnsi="PT Astra Serif"/>
        </w:rPr>
        <w:t>3</w:t>
      </w:r>
      <w:r w:rsidRPr="005C4534">
        <w:rPr>
          <w:rFonts w:ascii="PT Astra Serif" w:hAnsi="PT Astra Serif"/>
        </w:rPr>
        <w:t xml:space="preserve"> № </w:t>
      </w:r>
      <w:r w:rsidR="008B6DDE" w:rsidRPr="005C4534">
        <w:rPr>
          <w:rFonts w:ascii="PT Astra Serif" w:hAnsi="PT Astra Serif"/>
        </w:rPr>
        <w:t>98</w:t>
      </w:r>
      <w:r w:rsidRPr="005C4534">
        <w:rPr>
          <w:rFonts w:ascii="PT Astra Serif" w:hAnsi="PT Astra Serif"/>
        </w:rPr>
        <w:t>-р, проведена антикоррупционная экспертиза следующих нормативных правовых актов Департамента тарифного регулирования Томской области:</w:t>
      </w:r>
      <w:r w:rsidR="0005583F" w:rsidRPr="005C4534">
        <w:rPr>
          <w:rFonts w:ascii="PT Astra Serif" w:hAnsi="PT Astra Serif"/>
        </w:rPr>
        <w:t xml:space="preserve"> </w:t>
      </w:r>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04.03.2024 № 5-9/9(47)</w:t>
      </w:r>
      <w:r w:rsidR="005C4534" w:rsidRPr="005C4534">
        <w:rPr>
          <w:rFonts w:ascii="PT Astra Serif" w:hAnsi="PT Astra Serif" w:cs="PT Astra Serif"/>
        </w:rPr>
        <w:t xml:space="preserve"> </w:t>
      </w:r>
      <w:hyperlink r:id="rId8" w:history="1">
        <w:r w:rsidRPr="005C4534">
          <w:rPr>
            <w:rFonts w:ascii="PT Astra Serif" w:hAnsi="PT Astra Serif" w:cs="PT Astra Serif"/>
          </w:rPr>
          <w:t>«Об утверждении производственной программы, установлении тарифов организации Муниципальное унитарное предприятие «Мирный» (ИНН 7014065385) в сфере водоотведения»</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lastRenderedPageBreak/>
        <w:t>Приказ Департамента тарифного регулирования Томской области от 04.03.2024 № 4-6/9(46)</w:t>
      </w:r>
      <w:r w:rsidR="005C4534" w:rsidRPr="005C4534">
        <w:rPr>
          <w:rFonts w:ascii="PT Astra Serif" w:hAnsi="PT Astra Serif" w:cs="PT Astra Serif"/>
        </w:rPr>
        <w:t xml:space="preserve"> </w:t>
      </w:r>
      <w:hyperlink r:id="rId9" w:history="1">
        <w:r w:rsidRPr="005C4534">
          <w:rPr>
            <w:rFonts w:ascii="PT Astra Serif" w:hAnsi="PT Astra Serif" w:cs="PT Astra Serif"/>
          </w:rPr>
          <w:t>«Об утверждении производственной программы и установлении тарифов организации Муниципальное унитарное предприятие «Мирный» (ИНН 7014065385) в сфере холодного водоснабжения»</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04.03.2024 № 2-10/9(48)</w:t>
      </w:r>
      <w:r w:rsidR="005C4534" w:rsidRPr="005C4534">
        <w:rPr>
          <w:rFonts w:ascii="PT Astra Serif" w:hAnsi="PT Astra Serif" w:cs="PT Astra Serif"/>
        </w:rPr>
        <w:t xml:space="preserve"> </w:t>
      </w:r>
      <w:hyperlink r:id="rId10" w:history="1">
        <w:r w:rsidRPr="005C4534">
          <w:rPr>
            <w:rFonts w:ascii="PT Astra Serif" w:hAnsi="PT Astra Serif" w:cs="PT Astra Serif"/>
          </w:rPr>
          <w:t>«О тарифах организации Муниципальное унитарное предприятие «Мирный» (ИНН 7014065385) в сфере горячего водоснабжения»</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04.03.2024 № 1-12/9(45)</w:t>
      </w:r>
      <w:r w:rsidR="005C4534" w:rsidRPr="005C4534">
        <w:rPr>
          <w:rFonts w:ascii="PT Astra Serif" w:hAnsi="PT Astra Serif" w:cs="PT Astra Serif"/>
        </w:rPr>
        <w:t xml:space="preserve"> </w:t>
      </w:r>
      <w:hyperlink r:id="rId11" w:history="1">
        <w:r w:rsidRPr="005C4534">
          <w:rPr>
            <w:rFonts w:ascii="PT Astra Serif" w:hAnsi="PT Astra Serif" w:cs="PT Astra Serif"/>
          </w:rPr>
          <w:t>«О тарифах теплоснабжающей организации Муниципальное унитарное предприятие «Мирный» (ИНН 7014065385)»</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26.02.2024 № 8-42</w:t>
      </w:r>
      <w:r w:rsidR="005C4534" w:rsidRPr="005C4534">
        <w:rPr>
          <w:rFonts w:ascii="PT Astra Serif" w:hAnsi="PT Astra Serif" w:cs="PT Astra Serif"/>
        </w:rPr>
        <w:t xml:space="preserve"> </w:t>
      </w:r>
      <w:hyperlink r:id="rId12" w:history="1">
        <w:r w:rsidRPr="005C4534">
          <w:rPr>
            <w:rFonts w:ascii="PT Astra Serif" w:hAnsi="PT Astra Serif" w:cs="PT Astra Serif"/>
          </w:rPr>
          <w:t>«Об установлении стандартизиро</w:t>
        </w:r>
        <w:r w:rsidRPr="005C4534">
          <w:rPr>
            <w:rFonts w:ascii="PT Astra Serif" w:hAnsi="PT Astra Serif" w:cs="PT Astra Serif"/>
          </w:rPr>
          <w:lastRenderedPageBreak/>
          <w:t>ванных тарифных ставок, связанных с мониторингом выполнения Заявителем технических условий (С7.1) и фактическим присоединением к сети газораспределения (С7.2), используемых для определения платы за технологическое присоединение газоиспользующего оборудования к газораспределительным сетям Общества с ограниченной ответственностью «Русский проект» (ИНН 7017363566), на территории Томской области»</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19.02.2024 № 9-11/9(40)</w:t>
      </w:r>
      <w:r w:rsidR="005C4534" w:rsidRPr="005C4534">
        <w:rPr>
          <w:rFonts w:ascii="PT Astra Serif" w:hAnsi="PT Astra Serif" w:cs="PT Astra Serif"/>
        </w:rPr>
        <w:t xml:space="preserve"> </w:t>
      </w:r>
      <w:hyperlink r:id="rId13" w:history="1">
        <w:r w:rsidRPr="005C4534">
          <w:rPr>
            <w:rFonts w:ascii="PT Astra Serif" w:hAnsi="PT Astra Serif" w:cs="PT Astra Serif"/>
          </w:rPr>
          <w:t>«О тарифах организации Общество с ограниченной ответственностью «Западная Тепловая Компания» (ИНН 7014055845) на горячую воду в открытой системе теплоснабжения (горячее водоснабжение)»</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09.02.2024 № 8-657/9(38)</w:t>
      </w:r>
      <w:r w:rsidR="005C4534" w:rsidRPr="005C4534">
        <w:rPr>
          <w:rFonts w:ascii="PT Astra Serif" w:hAnsi="PT Astra Serif" w:cs="PT Astra Serif"/>
        </w:rPr>
        <w:t xml:space="preserve"> </w:t>
      </w:r>
      <w:hyperlink r:id="rId14" w:history="1">
        <w:r w:rsidRPr="005C4534">
          <w:rPr>
            <w:rFonts w:ascii="PT Astra Serif" w:hAnsi="PT Astra Serif" w:cs="PT Astra Serif"/>
          </w:rPr>
          <w:t>«Об установлении размера стандартизированной тарифной ставки (С0) на покрытие расхо</w:t>
        </w:r>
        <w:r w:rsidRPr="005C4534">
          <w:rPr>
            <w:rFonts w:ascii="PT Astra Serif" w:hAnsi="PT Astra Serif" w:cs="PT Astra Serif"/>
          </w:rPr>
          <w:lastRenderedPageBreak/>
          <w:t>дов Общества с ограниченной ответственностью «Газпром газораспределение Томск» (ИНН 7017203428), связанных с приемом заявки о подключении, подготовкой договора о подключении и дополнительных соглашений к нему»</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09.02.2024 № 1-3/9(39)</w:t>
      </w:r>
      <w:r w:rsidR="005C4534" w:rsidRPr="005C4534">
        <w:rPr>
          <w:rFonts w:ascii="PT Astra Serif" w:hAnsi="PT Astra Serif" w:cs="PT Astra Serif"/>
        </w:rPr>
        <w:t xml:space="preserve"> </w:t>
      </w:r>
      <w:hyperlink r:id="rId15" w:history="1">
        <w:r w:rsidRPr="005C4534">
          <w:rPr>
            <w:rFonts w:ascii="PT Astra Serif" w:hAnsi="PT Astra Serif" w:cs="PT Astra Serif"/>
          </w:rPr>
          <w:t>«Об установлении для Открытого акционерного общества «Тепловые сети» (ИНН 7024024860) платы за подключение объектов капитального строительства Открытого акционерного общества «Томская домостроительная компания» к системе централизованного теплоснабжения города Северска в индивидуальном порядке»</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22.01.2024 № 6-639/9(31)</w:t>
      </w:r>
      <w:r w:rsidR="005C4534" w:rsidRPr="005C4534">
        <w:rPr>
          <w:rFonts w:ascii="PT Astra Serif" w:hAnsi="PT Astra Serif" w:cs="PT Astra Serif"/>
        </w:rPr>
        <w:t xml:space="preserve"> </w:t>
      </w:r>
      <w:hyperlink r:id="rId16" w:history="1">
        <w:r w:rsidRPr="005C4534">
          <w:rPr>
            <w:rFonts w:ascii="PT Astra Serif" w:hAnsi="PT Astra Serif" w:cs="PT Astra Serif"/>
          </w:rPr>
          <w:t xml:space="preserve">«Об установлении цен (тарифов) на электрическую энергию (мощность), поставляемую покупателям на розничном рынке на территории Колпашевского района Томской области, технологически не связанной с единой </w:t>
        </w:r>
        <w:r w:rsidRPr="005C4534">
          <w:rPr>
            <w:rFonts w:ascii="PT Astra Serif" w:hAnsi="PT Astra Serif" w:cs="PT Astra Serif"/>
          </w:rPr>
          <w:lastRenderedPageBreak/>
          <w:t>энергетической системой России и с технологически изолированными территориальными электроэнергетическими системами, для Муниципального унитарного предприятия «Энергия» муниципального образования «Инкинское сельское поселение» (ИНН 7000011703)»</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22.01.2024 № 1-643/9(30)</w:t>
      </w:r>
      <w:r w:rsidR="005C4534" w:rsidRPr="005C4534">
        <w:rPr>
          <w:rFonts w:ascii="PT Astra Serif" w:hAnsi="PT Astra Serif" w:cs="PT Astra Serif"/>
        </w:rPr>
        <w:t xml:space="preserve"> </w:t>
      </w:r>
      <w:hyperlink r:id="rId17" w:history="1">
        <w:r w:rsidRPr="005C4534">
          <w:rPr>
            <w:rFonts w:ascii="PT Astra Serif" w:hAnsi="PT Astra Serif" w:cs="PT Astra Serif"/>
          </w:rPr>
          <w:t>«О тарифах теплоснабжающей организации Муниципальное унитарное предприятие Мирный муниципального образования «Инкинское сельское поселение» (ИНН 7000011703)»</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22.01.2024 № 1-642/9(29)</w:t>
      </w:r>
      <w:r w:rsidR="005C4534" w:rsidRPr="005C4534">
        <w:rPr>
          <w:rFonts w:ascii="PT Astra Serif" w:hAnsi="PT Astra Serif" w:cs="PT Astra Serif"/>
        </w:rPr>
        <w:t xml:space="preserve"> </w:t>
      </w:r>
      <w:hyperlink r:id="rId18" w:history="1">
        <w:r w:rsidRPr="005C4534">
          <w:rPr>
            <w:rFonts w:ascii="PT Astra Serif" w:hAnsi="PT Astra Serif" w:cs="PT Astra Serif"/>
          </w:rPr>
          <w:t>«О тарифах теплоснабжающей организации Муниципальное унитарное предприятие «Энергия» муниципального образования «Инкинское сельское поселение» (ИНН 7000011703)»</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lastRenderedPageBreak/>
        <w:t>Приказ Департамента тарифного регулирования Томской области от 06.03.2024 № 3-п</w:t>
      </w:r>
      <w:r w:rsidR="005C4534" w:rsidRPr="005C4534">
        <w:rPr>
          <w:rFonts w:ascii="PT Astra Serif" w:hAnsi="PT Astra Serif" w:cs="PT Astra Serif"/>
        </w:rPr>
        <w:t xml:space="preserve"> </w:t>
      </w:r>
      <w:hyperlink r:id="rId19" w:history="1">
        <w:r w:rsidRPr="005C4534">
          <w:rPr>
            <w:rFonts w:ascii="PT Astra Serif" w:hAnsi="PT Astra Serif" w:cs="PT Astra Serif"/>
          </w:rPr>
          <w:t>«О внесении изменений в приказ Департамента тарифного регулирования Томской области от 23.10.2023 № 7-п»</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04.03.2024 № 6-49</w:t>
      </w:r>
      <w:r w:rsidR="005C4534" w:rsidRPr="005C4534">
        <w:rPr>
          <w:rFonts w:ascii="PT Astra Serif" w:hAnsi="PT Astra Serif" w:cs="PT Astra Serif"/>
        </w:rPr>
        <w:t xml:space="preserve"> </w:t>
      </w:r>
      <w:hyperlink r:id="rId20" w:history="1">
        <w:r w:rsidRPr="005C4534">
          <w:rPr>
            <w:rFonts w:ascii="PT Astra Serif" w:hAnsi="PT Astra Serif" w:cs="PT Astra Serif"/>
          </w:rPr>
          <w:t>«О внесении изменения в приказ Департамента тарифного регулирования Томской области от 29.12.2023 № 6-634»</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26.02.2024 № 6-43</w:t>
      </w:r>
      <w:r w:rsidR="005C4534" w:rsidRPr="005C4534">
        <w:rPr>
          <w:rFonts w:ascii="PT Astra Serif" w:hAnsi="PT Astra Serif" w:cs="PT Astra Serif"/>
        </w:rPr>
        <w:t xml:space="preserve"> </w:t>
      </w:r>
      <w:hyperlink r:id="rId21" w:history="1">
        <w:r w:rsidRPr="005C4534">
          <w:rPr>
            <w:rFonts w:ascii="PT Astra Serif" w:hAnsi="PT Astra Serif" w:cs="PT Astra Serif"/>
          </w:rPr>
          <w:t>«О внесении изменения в приказ Департамента тарифного регулирования Томской области от 29.12.2023 № 6-634»</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26.02.2024 № 2-п</w:t>
      </w:r>
      <w:r w:rsidR="005C4534" w:rsidRPr="005C4534">
        <w:rPr>
          <w:rFonts w:ascii="PT Astra Serif" w:hAnsi="PT Astra Serif" w:cs="PT Astra Serif"/>
        </w:rPr>
        <w:t xml:space="preserve"> </w:t>
      </w:r>
      <w:hyperlink r:id="rId22" w:history="1">
        <w:r w:rsidRPr="005C4534">
          <w:rPr>
            <w:rFonts w:ascii="PT Astra Serif" w:hAnsi="PT Astra Serif" w:cs="PT Astra Serif"/>
          </w:rPr>
          <w:t>«О внесении изменений в приказ Департамента тарифного регулирования Томской области от 21.03.2013 № 10-п»</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lastRenderedPageBreak/>
        <w:t>Приказ Департамента тарифного регулирования Томской области от 19.02.2024 № 4-41</w:t>
      </w:r>
      <w:r w:rsidR="005C4534" w:rsidRPr="005C4534">
        <w:rPr>
          <w:rFonts w:ascii="PT Astra Serif" w:hAnsi="PT Astra Serif" w:cs="PT Astra Serif"/>
        </w:rPr>
        <w:t xml:space="preserve"> </w:t>
      </w:r>
      <w:hyperlink r:id="rId23" w:history="1">
        <w:r w:rsidRPr="005C4534">
          <w:rPr>
            <w:rFonts w:ascii="PT Astra Serif" w:hAnsi="PT Astra Serif" w:cs="PT Astra Serif"/>
          </w:rPr>
          <w:t>«О признании утратившими силу некоторых приказов Департамента тарифного регулирования Томской области в сфере холодного водоснабжения»</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09.02.2024 № 1-п</w:t>
      </w:r>
      <w:r w:rsidR="005C4534" w:rsidRPr="005C4534">
        <w:rPr>
          <w:rFonts w:ascii="PT Astra Serif" w:hAnsi="PT Astra Serif" w:cs="PT Astra Serif"/>
        </w:rPr>
        <w:t xml:space="preserve"> </w:t>
      </w:r>
      <w:hyperlink r:id="rId24" w:history="1">
        <w:r w:rsidRPr="005C4534">
          <w:rPr>
            <w:rFonts w:ascii="PT Astra Serif" w:hAnsi="PT Astra Serif" w:cs="PT Astra Serif"/>
          </w:rPr>
          <w:t>«О признании утратившим силу приказа Департамента тарифного регулирования Томской области от 26.01.2023 № 1-п»</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31.01.2024 № 1-36</w:t>
      </w:r>
      <w:r w:rsidR="005C4534" w:rsidRPr="005C4534">
        <w:rPr>
          <w:rFonts w:ascii="PT Astra Serif" w:hAnsi="PT Astra Serif" w:cs="PT Astra Serif"/>
        </w:rPr>
        <w:t xml:space="preserve"> </w:t>
      </w:r>
      <w:hyperlink r:id="rId25" w:history="1">
        <w:r w:rsidRPr="005C4534">
          <w:rPr>
            <w:rFonts w:ascii="PT Astra Serif" w:hAnsi="PT Astra Serif" w:cs="PT Astra Serif"/>
          </w:rPr>
          <w:t>«О признании утратившим силу приказа Департамента тарифного регулирования Томской области в сфере теплоснабжения»</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24.01.2024 № 6-33</w:t>
      </w:r>
      <w:r w:rsidR="005C4534" w:rsidRPr="005C4534">
        <w:rPr>
          <w:rFonts w:ascii="PT Astra Serif" w:hAnsi="PT Astra Serif" w:cs="PT Astra Serif"/>
        </w:rPr>
        <w:t xml:space="preserve"> </w:t>
      </w:r>
      <w:hyperlink r:id="rId26" w:history="1">
        <w:r w:rsidRPr="005C4534">
          <w:rPr>
            <w:rFonts w:ascii="PT Astra Serif" w:hAnsi="PT Astra Serif" w:cs="PT Astra Serif"/>
          </w:rPr>
          <w:t>«О внесении изменений в приказ Департамента тарифного регулирования Томской области от 28.10.2022 № 6-147»</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lastRenderedPageBreak/>
        <w:t>Приказ Департамента тарифного регулирования Томской области от 24.01.2024 № 2-35</w:t>
      </w:r>
      <w:r w:rsidR="005C4534" w:rsidRPr="005C4534">
        <w:rPr>
          <w:rFonts w:ascii="PT Astra Serif" w:hAnsi="PT Astra Serif" w:cs="PT Astra Serif"/>
        </w:rPr>
        <w:t xml:space="preserve"> </w:t>
      </w:r>
      <w:hyperlink r:id="rId27" w:history="1">
        <w:r w:rsidRPr="005C4534">
          <w:rPr>
            <w:rFonts w:ascii="PT Astra Serif" w:hAnsi="PT Astra Serif" w:cs="PT Astra Serif"/>
          </w:rPr>
          <w:t>«О внесении изменения в приказ Департамента тарифного регулирования Томской области от 19.12.2023 № 2-64/9(528)»</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24.01.2024 № 2-34</w:t>
      </w:r>
      <w:r w:rsidR="005C4534" w:rsidRPr="005C4534">
        <w:rPr>
          <w:rFonts w:ascii="PT Astra Serif" w:hAnsi="PT Astra Serif" w:cs="PT Astra Serif"/>
        </w:rPr>
        <w:t xml:space="preserve"> </w:t>
      </w:r>
      <w:hyperlink r:id="rId28" w:history="1">
        <w:r w:rsidRPr="005C4534">
          <w:rPr>
            <w:rFonts w:ascii="PT Astra Serif" w:hAnsi="PT Astra Serif" w:cs="PT Astra Serif"/>
          </w:rPr>
          <w:t>«О внесении изменения в приказ Департамента тарифного регулирования Томской области от 19.12.2023 № 2-334/9(507)»</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22.01.2024 № 7-32</w:t>
      </w:r>
      <w:r w:rsidR="005C4534" w:rsidRPr="005C4534">
        <w:rPr>
          <w:rFonts w:ascii="PT Astra Serif" w:hAnsi="PT Astra Serif" w:cs="PT Astra Serif"/>
        </w:rPr>
        <w:t xml:space="preserve"> </w:t>
      </w:r>
      <w:hyperlink r:id="rId29" w:history="1">
        <w:r w:rsidRPr="005C4534">
          <w:rPr>
            <w:rFonts w:ascii="PT Astra Serif" w:hAnsi="PT Astra Serif" w:cs="PT Astra Serif"/>
          </w:rPr>
          <w:t>«О признании утратившим силу приказа Департамента тарифного регулирования Томской области в сфере обращения с твердыми коммунальными отходами»</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6-25</w:t>
      </w:r>
      <w:r w:rsidR="005C4534" w:rsidRPr="005C4534">
        <w:rPr>
          <w:rFonts w:ascii="PT Astra Serif" w:hAnsi="PT Astra Serif" w:cs="PT Astra Serif"/>
        </w:rPr>
        <w:t xml:space="preserve"> </w:t>
      </w:r>
      <w:hyperlink r:id="rId30" w:history="1">
        <w:r w:rsidRPr="005C4534">
          <w:rPr>
            <w:rFonts w:ascii="PT Astra Serif" w:hAnsi="PT Astra Serif" w:cs="PT Astra Serif"/>
          </w:rPr>
          <w:t>«О внесении изменения в приказ Департамента тарифного регулирования Томской области от 29.12.2023 № 6-642»</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lastRenderedPageBreak/>
        <w:t>Приказ Департамента тарифного регулирования Томской области от 18.01.2024 № 9-28</w:t>
      </w:r>
      <w:r w:rsidR="005C4534" w:rsidRPr="005C4534">
        <w:rPr>
          <w:rFonts w:ascii="PT Astra Serif" w:hAnsi="PT Astra Serif" w:cs="PT Astra Serif"/>
        </w:rPr>
        <w:t xml:space="preserve"> </w:t>
      </w:r>
      <w:hyperlink r:id="rId31" w:history="1">
        <w:r w:rsidRPr="005C4534">
          <w:rPr>
            <w:rFonts w:ascii="PT Astra Serif" w:hAnsi="PT Astra Serif" w:cs="PT Astra Serif"/>
          </w:rPr>
          <w:t>«О внесении изменения в приказ Департамента тарифного регулирования Томской области от 13.12.2023 № 9-395/9(308)»</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6-26</w:t>
      </w:r>
      <w:r w:rsidR="005C4534" w:rsidRPr="005C4534">
        <w:rPr>
          <w:rFonts w:ascii="PT Astra Serif" w:hAnsi="PT Astra Serif" w:cs="PT Astra Serif"/>
        </w:rPr>
        <w:t xml:space="preserve"> </w:t>
      </w:r>
      <w:hyperlink r:id="rId32" w:history="1">
        <w:r w:rsidRPr="005C4534">
          <w:rPr>
            <w:rFonts w:ascii="PT Astra Serif" w:hAnsi="PT Astra Serif" w:cs="PT Astra Serif"/>
          </w:rPr>
          <w:t>«О внесении изменения в приказ Департамента тарифного регулирования Томской области от 29.12.2023 № 6-634»</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6-24</w:t>
      </w:r>
      <w:r w:rsidR="005C4534" w:rsidRPr="005C4534">
        <w:rPr>
          <w:rFonts w:ascii="PT Astra Serif" w:hAnsi="PT Astra Serif" w:cs="PT Astra Serif"/>
        </w:rPr>
        <w:t xml:space="preserve"> </w:t>
      </w:r>
      <w:hyperlink r:id="rId33" w:history="1">
        <w:r w:rsidRPr="005C4534">
          <w:rPr>
            <w:rFonts w:ascii="PT Astra Serif" w:hAnsi="PT Astra Serif" w:cs="PT Astra Serif"/>
          </w:rPr>
          <w:t>«О внесении изменения в приказ Департамента тарифного регулирования Томской области от 29.12.2023 № 6-633»</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9-21</w:t>
      </w:r>
      <w:r w:rsidR="005C4534" w:rsidRPr="005C4534">
        <w:rPr>
          <w:rFonts w:ascii="PT Astra Serif" w:hAnsi="PT Astra Serif" w:cs="PT Astra Serif"/>
        </w:rPr>
        <w:t xml:space="preserve"> </w:t>
      </w:r>
      <w:hyperlink r:id="rId34" w:history="1">
        <w:r w:rsidRPr="005C4534">
          <w:rPr>
            <w:rFonts w:ascii="PT Astra Serif" w:hAnsi="PT Astra Serif" w:cs="PT Astra Serif"/>
          </w:rPr>
          <w:t>«О внесении изменения в приказ Департамента тарифного регулирования Томской области от 20.12.2023 № 9-182/9(562)»</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lastRenderedPageBreak/>
        <w:t>Приказ Департамента тарифного регулирования Томской области от 18.01.2024 № 7-17</w:t>
      </w:r>
      <w:r w:rsidR="005C4534" w:rsidRPr="005C4534">
        <w:rPr>
          <w:rFonts w:ascii="PT Astra Serif" w:hAnsi="PT Astra Serif" w:cs="PT Astra Serif"/>
        </w:rPr>
        <w:t xml:space="preserve"> </w:t>
      </w:r>
      <w:hyperlink r:id="rId35" w:history="1">
        <w:r w:rsidRPr="005C4534">
          <w:rPr>
            <w:rFonts w:ascii="PT Astra Serif" w:hAnsi="PT Astra Serif" w:cs="PT Astra Serif"/>
          </w:rPr>
          <w:t>«О внесении изменения в приказ Департамента тарифного регулирования Томской области от 18.12.2023 № 7-554/9(388)»</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6-23</w:t>
      </w:r>
      <w:r w:rsidR="005C4534" w:rsidRPr="005C4534">
        <w:rPr>
          <w:rFonts w:ascii="PT Astra Serif" w:hAnsi="PT Astra Serif" w:cs="PT Astra Serif"/>
        </w:rPr>
        <w:t xml:space="preserve"> </w:t>
      </w:r>
      <w:hyperlink r:id="rId36" w:history="1">
        <w:r w:rsidRPr="005C4534">
          <w:rPr>
            <w:rFonts w:ascii="PT Astra Serif" w:hAnsi="PT Astra Serif" w:cs="PT Astra Serif"/>
          </w:rPr>
          <w:t>«О внесении изменений в приказ Департамента тарифного регулирования Томской области от 29.12.2023 № 6-630»</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6-22</w:t>
      </w:r>
      <w:r w:rsidR="005C4534" w:rsidRPr="005C4534">
        <w:rPr>
          <w:rFonts w:ascii="PT Astra Serif" w:hAnsi="PT Astra Serif" w:cs="PT Astra Serif"/>
        </w:rPr>
        <w:t xml:space="preserve"> </w:t>
      </w:r>
      <w:hyperlink r:id="rId37" w:history="1">
        <w:r w:rsidRPr="005C4534">
          <w:rPr>
            <w:rFonts w:ascii="PT Astra Serif" w:hAnsi="PT Astra Serif" w:cs="PT Astra Serif"/>
          </w:rPr>
          <w:t>«О внесении изменения в приказ Департамента тарифного регулирования Томской области от 27.12.2023 № 6-139/9(613)»</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5-9</w:t>
      </w:r>
      <w:r w:rsidR="005C4534" w:rsidRPr="005C4534">
        <w:rPr>
          <w:rFonts w:ascii="PT Astra Serif" w:hAnsi="PT Astra Serif" w:cs="PT Astra Serif"/>
        </w:rPr>
        <w:t xml:space="preserve"> </w:t>
      </w:r>
      <w:hyperlink r:id="rId38" w:history="1">
        <w:r w:rsidRPr="005C4534">
          <w:rPr>
            <w:rFonts w:ascii="PT Astra Serif" w:hAnsi="PT Astra Serif" w:cs="PT Astra Serif"/>
          </w:rPr>
          <w:t>«О внесении изменений в приказ Департамента тарифного регулирования Томской области от 19.12.2023 № 5-365/9(491)»</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lastRenderedPageBreak/>
        <w:t>Приказ Департамента тарифного регулирования Томской области от 18.01.2024 № 5-18</w:t>
      </w:r>
      <w:r w:rsidR="005C4534" w:rsidRPr="005C4534">
        <w:rPr>
          <w:rFonts w:ascii="PT Astra Serif" w:hAnsi="PT Astra Serif" w:cs="PT Astra Serif"/>
        </w:rPr>
        <w:t xml:space="preserve"> </w:t>
      </w:r>
      <w:hyperlink r:id="rId39" w:history="1">
        <w:r w:rsidRPr="005C4534">
          <w:rPr>
            <w:rFonts w:ascii="PT Astra Serif" w:hAnsi="PT Astra Serif" w:cs="PT Astra Serif"/>
          </w:rPr>
          <w:t>«О внесении изменения в приказ Департамента тарифного регулирования Томской области от 19.12.2023 № 5-245/9(485)»</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5-15</w:t>
      </w:r>
      <w:r w:rsidR="005C4534" w:rsidRPr="005C4534">
        <w:rPr>
          <w:rFonts w:ascii="PT Astra Serif" w:hAnsi="PT Astra Serif" w:cs="PT Astra Serif"/>
        </w:rPr>
        <w:t xml:space="preserve"> </w:t>
      </w:r>
      <w:hyperlink r:id="rId40" w:history="1">
        <w:r w:rsidRPr="005C4534">
          <w:rPr>
            <w:rFonts w:ascii="PT Astra Serif" w:hAnsi="PT Astra Serif" w:cs="PT Astra Serif"/>
          </w:rPr>
          <w:t>«О внесении изменения в приказ Департамента тарифного регулирования Томской области от 06.12.2023 № 5-371/9(258)»</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5-14</w:t>
      </w:r>
      <w:r w:rsidR="005C4534" w:rsidRPr="005C4534">
        <w:rPr>
          <w:rFonts w:ascii="PT Astra Serif" w:hAnsi="PT Astra Serif" w:cs="PT Astra Serif"/>
        </w:rPr>
        <w:t xml:space="preserve"> </w:t>
      </w:r>
      <w:hyperlink r:id="rId41" w:history="1">
        <w:r w:rsidRPr="005C4534">
          <w:rPr>
            <w:rFonts w:ascii="PT Astra Serif" w:hAnsi="PT Astra Serif" w:cs="PT Astra Serif"/>
          </w:rPr>
          <w:t>«О внесении изменений в приказ Департамента тарифного регулирования Томской области от 19.12.2023 № 5-165/9(532)»</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5-13</w:t>
      </w:r>
      <w:r w:rsidR="005C4534" w:rsidRPr="005C4534">
        <w:rPr>
          <w:rFonts w:ascii="PT Astra Serif" w:hAnsi="PT Astra Serif" w:cs="PT Astra Serif"/>
        </w:rPr>
        <w:t xml:space="preserve"> </w:t>
      </w:r>
      <w:hyperlink r:id="rId42" w:history="1">
        <w:r w:rsidRPr="005C4534">
          <w:rPr>
            <w:rFonts w:ascii="PT Astra Serif" w:hAnsi="PT Astra Serif" w:cs="PT Astra Serif"/>
          </w:rPr>
          <w:t>«О внесении изменений в приказ Департамента тарифного регулирования Томской области от 19.12.2023 № 5-242/9(533)»</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lastRenderedPageBreak/>
        <w:t>Приказ Департамента тарифного регулирования Томской области от 18.01.2024 № 5-12</w:t>
      </w:r>
      <w:r w:rsidR="005C4534" w:rsidRPr="005C4534">
        <w:rPr>
          <w:rFonts w:ascii="PT Astra Serif" w:hAnsi="PT Astra Serif" w:cs="PT Astra Serif"/>
        </w:rPr>
        <w:t xml:space="preserve"> </w:t>
      </w:r>
      <w:hyperlink r:id="rId43" w:history="1">
        <w:r w:rsidRPr="005C4534">
          <w:rPr>
            <w:rFonts w:ascii="PT Astra Serif" w:hAnsi="PT Astra Serif" w:cs="PT Astra Serif"/>
          </w:rPr>
          <w:t>«О внесении изменений в приказ Департамента тарифного регулирования Томской области от 20.12.2023 № 5-261/9(582)»</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4-8</w:t>
      </w:r>
      <w:r w:rsidR="005C4534" w:rsidRPr="005C4534">
        <w:rPr>
          <w:rFonts w:ascii="PT Astra Serif" w:hAnsi="PT Astra Serif" w:cs="PT Astra Serif"/>
        </w:rPr>
        <w:t xml:space="preserve"> </w:t>
      </w:r>
      <w:hyperlink r:id="rId44" w:history="1">
        <w:r w:rsidRPr="005C4534">
          <w:rPr>
            <w:rFonts w:ascii="PT Astra Serif" w:hAnsi="PT Astra Serif" w:cs="PT Astra Serif"/>
          </w:rPr>
          <w:t>«О внесении изменений в приказ Департамента тарифного регулирования Томской области от 19.12.2023 № 4-364/9(490)»</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4-7</w:t>
      </w:r>
      <w:r w:rsidR="005C4534" w:rsidRPr="005C4534">
        <w:rPr>
          <w:rFonts w:ascii="PT Astra Serif" w:hAnsi="PT Astra Serif" w:cs="PT Astra Serif"/>
        </w:rPr>
        <w:t xml:space="preserve"> </w:t>
      </w:r>
      <w:hyperlink r:id="rId45" w:history="1">
        <w:r w:rsidRPr="005C4534">
          <w:rPr>
            <w:rFonts w:ascii="PT Astra Serif" w:hAnsi="PT Astra Serif" w:cs="PT Astra Serif"/>
          </w:rPr>
          <w:t>«О внесении изменений в приказ Департамента тарифного регулирования Томской области от 19.12.2023 № 4-333/9(459)»</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4-6</w:t>
      </w:r>
      <w:r w:rsidR="005C4534" w:rsidRPr="005C4534">
        <w:rPr>
          <w:rFonts w:ascii="PT Astra Serif" w:hAnsi="PT Astra Serif" w:cs="PT Astra Serif"/>
        </w:rPr>
        <w:t xml:space="preserve"> </w:t>
      </w:r>
      <w:hyperlink r:id="rId46" w:history="1">
        <w:r w:rsidRPr="005C4534">
          <w:rPr>
            <w:rFonts w:ascii="PT Astra Serif" w:hAnsi="PT Astra Serif" w:cs="PT Astra Serif"/>
          </w:rPr>
          <w:t>«О внесении изменения в приказ Департамента тарифного регулирования Томской области от 19.12.2023 № 4-292/9(502)»</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lastRenderedPageBreak/>
        <w:t>Приказ Департамента тарифного регулирования Томской области от 18.01.2024 № 4-5</w:t>
      </w:r>
      <w:r w:rsidR="005C4534" w:rsidRPr="005C4534">
        <w:rPr>
          <w:rFonts w:ascii="PT Astra Serif" w:hAnsi="PT Astra Serif" w:cs="PT Astra Serif"/>
        </w:rPr>
        <w:t xml:space="preserve"> </w:t>
      </w:r>
      <w:hyperlink r:id="rId47" w:history="1">
        <w:r w:rsidRPr="005C4534">
          <w:rPr>
            <w:rFonts w:ascii="PT Astra Serif" w:hAnsi="PT Astra Serif" w:cs="PT Astra Serif"/>
          </w:rPr>
          <w:t>«О внесении изменений в приказ Департамента тарифного регулирования Томской области от 19.12.2023 № 4-266/9(535)»</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4-16</w:t>
      </w:r>
      <w:r w:rsidR="005C4534" w:rsidRPr="005C4534">
        <w:rPr>
          <w:rFonts w:ascii="PT Astra Serif" w:hAnsi="PT Astra Serif" w:cs="PT Astra Serif"/>
        </w:rPr>
        <w:t xml:space="preserve"> </w:t>
      </w:r>
      <w:hyperlink r:id="rId48" w:history="1">
        <w:r w:rsidRPr="005C4534">
          <w:rPr>
            <w:rFonts w:ascii="PT Astra Serif" w:hAnsi="PT Astra Serif" w:cs="PT Astra Serif"/>
          </w:rPr>
          <w:t>«О внесении изменений в приказ Департамента тарифного регулирования Томской области от 19.12.2023 № 4-241/9(534)»</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2-4</w:t>
      </w:r>
      <w:r w:rsidR="005C4534" w:rsidRPr="005C4534">
        <w:rPr>
          <w:rFonts w:ascii="PT Astra Serif" w:hAnsi="PT Astra Serif" w:cs="PT Astra Serif"/>
        </w:rPr>
        <w:t xml:space="preserve"> </w:t>
      </w:r>
      <w:hyperlink r:id="rId49" w:history="1">
        <w:r w:rsidRPr="005C4534">
          <w:rPr>
            <w:rFonts w:ascii="PT Astra Serif" w:hAnsi="PT Astra Serif" w:cs="PT Astra Serif"/>
          </w:rPr>
          <w:t>«О внесении изменения в приказ Департамента тарифного регулирования Томской области от 19.12.2023 № 2-334/9(507)»</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2-3</w:t>
      </w:r>
      <w:r w:rsidR="005C4534" w:rsidRPr="005C4534">
        <w:rPr>
          <w:rFonts w:ascii="PT Astra Serif" w:hAnsi="PT Astra Serif" w:cs="PT Astra Serif"/>
        </w:rPr>
        <w:t xml:space="preserve"> </w:t>
      </w:r>
      <w:hyperlink r:id="rId50" w:history="1">
        <w:r w:rsidRPr="005C4534">
          <w:rPr>
            <w:rFonts w:ascii="PT Astra Serif" w:hAnsi="PT Astra Serif" w:cs="PT Astra Serif"/>
          </w:rPr>
          <w:t>«О внесении изменений в приказ Департамента тарифного регулирования Томской области от 19.12.2023 № 2-634/9(530)»</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lastRenderedPageBreak/>
        <w:t>Приказ Департамента тарифного регулирования Томской области от 18.01.2024 № 2-11</w:t>
      </w:r>
      <w:r w:rsidR="005C4534" w:rsidRPr="005C4534">
        <w:rPr>
          <w:rFonts w:ascii="PT Astra Serif" w:hAnsi="PT Astra Serif" w:cs="PT Astra Serif"/>
        </w:rPr>
        <w:t xml:space="preserve"> </w:t>
      </w:r>
      <w:hyperlink r:id="rId51" w:history="1">
        <w:r w:rsidRPr="005C4534">
          <w:rPr>
            <w:rFonts w:ascii="PT Astra Serif" w:hAnsi="PT Astra Serif" w:cs="PT Astra Serif"/>
          </w:rPr>
          <w:t>«О внесении изменений в приказ Департамента тарифного регулирования Томской области от 20.12.2023 № 2-180/9(583)»</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2-10</w:t>
      </w:r>
      <w:r w:rsidR="005C4534" w:rsidRPr="005C4534">
        <w:rPr>
          <w:rFonts w:ascii="PT Astra Serif" w:hAnsi="PT Astra Serif" w:cs="PT Astra Serif"/>
        </w:rPr>
        <w:t xml:space="preserve"> </w:t>
      </w:r>
      <w:hyperlink r:id="rId52" w:history="1">
        <w:r w:rsidRPr="005C4534">
          <w:rPr>
            <w:rFonts w:ascii="PT Astra Serif" w:hAnsi="PT Astra Serif" w:cs="PT Astra Serif"/>
          </w:rPr>
          <w:t>«О внесении изменения в приказ Департамента тарифного регулирования Томской области от 19.12.2023 № 2-271/9(522)»</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1-20</w:t>
      </w:r>
      <w:r w:rsidR="005C4534" w:rsidRPr="005C4534">
        <w:rPr>
          <w:rFonts w:ascii="PT Astra Serif" w:hAnsi="PT Astra Serif" w:cs="PT Astra Serif"/>
        </w:rPr>
        <w:t xml:space="preserve"> </w:t>
      </w:r>
      <w:hyperlink r:id="rId53" w:history="1">
        <w:r w:rsidRPr="005C4534">
          <w:rPr>
            <w:rFonts w:ascii="PT Astra Serif" w:hAnsi="PT Astra Serif" w:cs="PT Astra Serif"/>
          </w:rPr>
          <w:t>«О внесении изменений в приказ Департамента тарифного регулирования Томской области от 20.12.2023 № 1-487/9(563)»</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18.01.2024 № 1-19</w:t>
      </w:r>
      <w:r w:rsidR="005C4534" w:rsidRPr="005C4534">
        <w:rPr>
          <w:rFonts w:ascii="PT Astra Serif" w:hAnsi="PT Astra Serif" w:cs="PT Astra Serif"/>
        </w:rPr>
        <w:t xml:space="preserve"> </w:t>
      </w:r>
      <w:hyperlink r:id="rId54" w:history="1">
        <w:r w:rsidRPr="005C4534">
          <w:rPr>
            <w:rFonts w:ascii="PT Astra Serif" w:hAnsi="PT Astra Serif" w:cs="PT Astra Serif"/>
          </w:rPr>
          <w:t>«О внесении изменений в приказ Департамента тарифного регулирования Томской области от 20.12.2023 № 1-191/9(560)»</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lastRenderedPageBreak/>
        <w:t>Приказ Департамента тарифного регулирования Томской области от 10.01.2024 № 6-2</w:t>
      </w:r>
      <w:r w:rsidR="005C4534" w:rsidRPr="005C4534">
        <w:rPr>
          <w:rFonts w:ascii="PT Astra Serif" w:hAnsi="PT Astra Serif" w:cs="PT Astra Serif"/>
        </w:rPr>
        <w:t xml:space="preserve"> </w:t>
      </w:r>
      <w:hyperlink r:id="rId55" w:history="1">
        <w:r w:rsidRPr="005C4534">
          <w:rPr>
            <w:rFonts w:ascii="PT Astra Serif" w:hAnsi="PT Astra Serif" w:cs="PT Astra Serif"/>
          </w:rPr>
          <w:t>«О внесении изменений в приказ Департамента тарифного регулирования Томской области от 29.12.2023 № 6-644»</w:t>
        </w:r>
      </w:hyperlink>
    </w:p>
    <w:p w:rsidR="008B6DDE" w:rsidRPr="005C4534" w:rsidRDefault="008B6DDE" w:rsidP="005C4534">
      <w:pPr>
        <w:numPr>
          <w:ilvl w:val="0"/>
          <w:numId w:val="9"/>
        </w:numPr>
        <w:autoSpaceDE w:val="0"/>
        <w:autoSpaceDN w:val="0"/>
        <w:adjustRightInd w:val="0"/>
        <w:ind w:left="0" w:firstLine="360"/>
        <w:jc w:val="both"/>
        <w:rPr>
          <w:rFonts w:ascii="PT Astra Serif" w:hAnsi="PT Astra Serif" w:cs="PT Astra Serif"/>
        </w:rPr>
      </w:pPr>
      <w:r w:rsidRPr="005C4534">
        <w:rPr>
          <w:rFonts w:ascii="PT Astra Serif" w:hAnsi="PT Astra Serif" w:cs="PT Astra Serif"/>
        </w:rPr>
        <w:t>Приказ Департамента тарифного регулирования Томской области от 10.01.2024 № 6-1</w:t>
      </w:r>
      <w:r w:rsidR="005C4534" w:rsidRPr="005C4534">
        <w:rPr>
          <w:rFonts w:ascii="PT Astra Serif" w:hAnsi="PT Astra Serif" w:cs="PT Astra Serif"/>
        </w:rPr>
        <w:t xml:space="preserve"> </w:t>
      </w:r>
      <w:hyperlink r:id="rId56" w:history="1">
        <w:r w:rsidRPr="005C4534">
          <w:rPr>
            <w:rFonts w:ascii="PT Astra Serif" w:hAnsi="PT Astra Serif" w:cs="PT Astra Serif"/>
          </w:rPr>
          <w:t>«О внесении изменения в приказ Департамента тарифного регулирования Томской области от 29.12.2023 № 6-643»</w:t>
        </w:r>
      </w:hyperlink>
      <w:r w:rsidR="005C4534" w:rsidRPr="005C4534">
        <w:rPr>
          <w:rFonts w:ascii="PT Astra Serif" w:hAnsi="PT Astra Serif" w:cs="PT Astra Serif"/>
        </w:rPr>
        <w:t>.</w:t>
      </w:r>
    </w:p>
    <w:p w:rsidR="005C4534" w:rsidRPr="005C4534" w:rsidRDefault="005C4534" w:rsidP="005C4534">
      <w:pPr>
        <w:autoSpaceDE w:val="0"/>
        <w:autoSpaceDN w:val="0"/>
        <w:adjustRightInd w:val="0"/>
        <w:jc w:val="both"/>
        <w:rPr>
          <w:rFonts w:ascii="PT Astra Serif" w:hAnsi="PT Astra Serif"/>
        </w:rPr>
      </w:pPr>
    </w:p>
    <w:p w:rsidR="009739CB" w:rsidRPr="005C4534" w:rsidRDefault="009739CB" w:rsidP="0073368B">
      <w:pPr>
        <w:tabs>
          <w:tab w:val="num" w:pos="567"/>
        </w:tabs>
        <w:ind w:firstLine="426"/>
        <w:jc w:val="both"/>
        <w:rPr>
          <w:rFonts w:ascii="PT Astra Serif" w:hAnsi="PT Astra Serif"/>
        </w:rPr>
      </w:pPr>
      <w:r w:rsidRPr="005C4534">
        <w:rPr>
          <w:rFonts w:ascii="PT Astra Serif" w:hAnsi="PT Astra Serif"/>
        </w:rPr>
        <w:t xml:space="preserve">В результате антикоррупционная экспертизы коррупциогенных факторов не выявлено. </w:t>
      </w:r>
    </w:p>
    <w:p w:rsidR="006E7C95" w:rsidRPr="005C4534" w:rsidRDefault="006E7C95" w:rsidP="0073368B">
      <w:pPr>
        <w:spacing w:line="276" w:lineRule="auto"/>
        <w:jc w:val="both"/>
        <w:rPr>
          <w:rFonts w:ascii="PT Astra Serif" w:hAnsi="PT Astra Serif"/>
        </w:rPr>
      </w:pPr>
    </w:p>
    <w:p w:rsidR="009739CB" w:rsidRPr="005C4534" w:rsidRDefault="009739CB" w:rsidP="0073368B">
      <w:pPr>
        <w:jc w:val="both"/>
        <w:rPr>
          <w:rFonts w:ascii="PT Astra Serif" w:hAnsi="PT Astra Serif"/>
        </w:rPr>
      </w:pPr>
    </w:p>
    <w:p w:rsidR="000B3E89" w:rsidRPr="005C4534" w:rsidRDefault="003A0B60" w:rsidP="0073368B">
      <w:pPr>
        <w:jc w:val="both"/>
        <w:rPr>
          <w:rFonts w:ascii="PT Astra Serif" w:hAnsi="PT Astra Serif"/>
        </w:rPr>
      </w:pPr>
      <w:r w:rsidRPr="005C4534">
        <w:rPr>
          <w:rFonts w:ascii="PT Astra Serif" w:hAnsi="PT Astra Serif"/>
        </w:rPr>
        <w:t>Н</w:t>
      </w:r>
      <w:r w:rsidR="009739CB" w:rsidRPr="005C4534">
        <w:rPr>
          <w:rFonts w:ascii="PT Astra Serif" w:hAnsi="PT Astra Serif"/>
        </w:rPr>
        <w:t xml:space="preserve">ачальник департамента                                                                              </w:t>
      </w:r>
      <w:r w:rsidRPr="005C4534">
        <w:rPr>
          <w:rFonts w:ascii="PT Astra Serif" w:hAnsi="PT Astra Serif"/>
        </w:rPr>
        <w:t xml:space="preserve">       </w:t>
      </w:r>
      <w:r w:rsidR="009739CB" w:rsidRPr="005C4534">
        <w:rPr>
          <w:rFonts w:ascii="PT Astra Serif" w:hAnsi="PT Astra Serif"/>
        </w:rPr>
        <w:t xml:space="preserve">     </w:t>
      </w:r>
      <w:r w:rsidR="000E2FF5" w:rsidRPr="005C4534">
        <w:rPr>
          <w:rFonts w:ascii="PT Astra Serif" w:hAnsi="PT Astra Serif"/>
        </w:rPr>
        <w:t>В.Ю.Трапезник</w:t>
      </w:r>
      <w:r w:rsidR="0088496F" w:rsidRPr="005C4534">
        <w:rPr>
          <w:rFonts w:ascii="PT Astra Serif" w:hAnsi="PT Astra Serif"/>
        </w:rPr>
        <w:t>ов</w:t>
      </w:r>
    </w:p>
    <w:p w:rsidR="00217EF1" w:rsidRPr="005C4534" w:rsidRDefault="00217EF1" w:rsidP="0073368B">
      <w:pPr>
        <w:jc w:val="both"/>
        <w:rPr>
          <w:rFonts w:ascii="PT Astra Serif" w:hAnsi="PT Astra Serif"/>
        </w:rPr>
      </w:pPr>
    </w:p>
    <w:p w:rsidR="00F75CEB" w:rsidRPr="005C4534" w:rsidRDefault="00F75CEB" w:rsidP="0073368B">
      <w:pPr>
        <w:jc w:val="both"/>
        <w:rPr>
          <w:rFonts w:ascii="PT Astra Serif" w:hAnsi="PT Astra Serif"/>
        </w:rPr>
      </w:pPr>
    </w:p>
    <w:p w:rsidR="00F75CEB" w:rsidRPr="005C4534" w:rsidRDefault="00F75CEB" w:rsidP="0073368B">
      <w:pPr>
        <w:jc w:val="both"/>
        <w:rPr>
          <w:rFonts w:ascii="PT Astra Serif" w:hAnsi="PT Astra Serif"/>
        </w:rPr>
      </w:pPr>
    </w:p>
    <w:p w:rsidR="00F75CEB" w:rsidRPr="005C4534" w:rsidRDefault="00F75CEB" w:rsidP="0073368B">
      <w:pPr>
        <w:jc w:val="both"/>
        <w:rPr>
          <w:rFonts w:ascii="PT Astra Serif" w:hAnsi="PT Astra Serif"/>
        </w:rPr>
      </w:pPr>
    </w:p>
    <w:p w:rsidR="00F75CEB" w:rsidRPr="005C4534" w:rsidRDefault="00F75CEB" w:rsidP="0073368B">
      <w:pPr>
        <w:jc w:val="both"/>
        <w:rPr>
          <w:rFonts w:ascii="PT Astra Serif" w:hAnsi="PT Astra Serif"/>
        </w:rPr>
      </w:pPr>
    </w:p>
    <w:p w:rsidR="00F75CEB" w:rsidRPr="0073368B" w:rsidRDefault="00F75CEB" w:rsidP="0073368B">
      <w:pPr>
        <w:jc w:val="both"/>
        <w:rPr>
          <w:rFonts w:ascii="PT Astra Serif" w:hAnsi="PT Astra Serif"/>
        </w:rPr>
      </w:pPr>
    </w:p>
    <w:p w:rsidR="00F75CEB" w:rsidRPr="0073368B" w:rsidRDefault="00F75CEB" w:rsidP="0073368B">
      <w:pPr>
        <w:jc w:val="both"/>
        <w:rPr>
          <w:rFonts w:ascii="PT Astra Serif" w:hAnsi="PT Astra Serif"/>
        </w:rPr>
      </w:pPr>
    </w:p>
    <w:p w:rsidR="00F75CEB" w:rsidRPr="0073368B" w:rsidRDefault="00F75CEB" w:rsidP="0073368B">
      <w:pPr>
        <w:jc w:val="both"/>
        <w:rPr>
          <w:rFonts w:ascii="PT Astra Serif" w:hAnsi="PT Astra Serif"/>
        </w:rPr>
      </w:pPr>
    </w:p>
    <w:p w:rsidR="00F75CEB" w:rsidRPr="0073368B" w:rsidRDefault="00F75CEB" w:rsidP="0073368B">
      <w:pPr>
        <w:jc w:val="both"/>
        <w:rPr>
          <w:rFonts w:ascii="PT Astra Serif" w:hAnsi="PT Astra Serif"/>
        </w:rPr>
      </w:pPr>
    </w:p>
    <w:p w:rsidR="00217EF1" w:rsidRPr="0073368B" w:rsidRDefault="00217EF1" w:rsidP="0073368B">
      <w:pPr>
        <w:jc w:val="both"/>
        <w:rPr>
          <w:rFonts w:ascii="PT Astra Serif" w:hAnsi="PT Astra Serif"/>
        </w:rPr>
      </w:pPr>
    </w:p>
    <w:p w:rsidR="00217EF1" w:rsidRPr="0073368B" w:rsidRDefault="00217EF1" w:rsidP="0073368B">
      <w:pPr>
        <w:jc w:val="both"/>
        <w:rPr>
          <w:rFonts w:ascii="PT Astra Serif" w:hAnsi="PT Astra Serif"/>
        </w:rPr>
      </w:pPr>
      <w:r w:rsidRPr="0073368B">
        <w:rPr>
          <w:rFonts w:ascii="PT Astra Serif" w:hAnsi="PT Astra Serif"/>
        </w:rPr>
        <w:t>Лаврова Л.О.</w:t>
      </w:r>
    </w:p>
    <w:sectPr w:rsidR="00217EF1" w:rsidRPr="0073368B" w:rsidSect="00405210">
      <w:headerReference w:type="even" r:id="rId57"/>
      <w:headerReference w:type="first" r:id="rId58"/>
      <w:pgSz w:w="11906" w:h="16838" w:code="9"/>
      <w:pgMar w:top="1134" w:right="851" w:bottom="1134" w:left="1134" w:header="110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6A5" w:rsidRDefault="006536A5">
      <w:r>
        <w:separator/>
      </w:r>
    </w:p>
  </w:endnote>
  <w:endnote w:type="continuationSeparator" w:id="0">
    <w:p w:rsidR="006536A5" w:rsidRDefault="0065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6A5" w:rsidRDefault="006536A5">
      <w:r>
        <w:separator/>
      </w:r>
    </w:p>
  </w:footnote>
  <w:footnote w:type="continuationSeparator" w:id="0">
    <w:p w:rsidR="006536A5" w:rsidRDefault="00653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51" w:rsidRDefault="00780D51">
    <w:pPr>
      <w:pStyle w:val="a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rsidR="00780D51" w:rsidRDefault="00780D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Layout w:type="fixed"/>
      <w:tblLook w:val="01E0" w:firstRow="1" w:lastRow="1" w:firstColumn="1" w:lastColumn="1" w:noHBand="0" w:noVBand="0"/>
    </w:tblPr>
    <w:tblGrid>
      <w:gridCol w:w="10173"/>
    </w:tblGrid>
    <w:tr w:rsidR="00780D51" w:rsidTr="006232C4">
      <w:tblPrEx>
        <w:tblCellMar>
          <w:top w:w="0" w:type="dxa"/>
          <w:bottom w:w="0" w:type="dxa"/>
        </w:tblCellMar>
      </w:tblPrEx>
      <w:trPr>
        <w:cantSplit/>
        <w:trHeight w:hRule="exact" w:val="877"/>
      </w:trPr>
      <w:tc>
        <w:tcPr>
          <w:tcW w:w="10173" w:type="dxa"/>
        </w:tcPr>
        <w:bookmarkStart w:id="1" w:name="_MON_1151243691"/>
        <w:bookmarkEnd w:id="1"/>
        <w:p w:rsidR="00780D51" w:rsidRPr="001E2077" w:rsidRDefault="00780D51" w:rsidP="00F51907">
          <w:pPr>
            <w:pStyle w:val="ac"/>
            <w:spacing w:before="0" w:after="0"/>
          </w:pPr>
          <w:r w:rsidRPr="001E2077">
            <w:object w:dxaOrig="118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38.65pt" fillcolor="window">
                <v:imagedata r:id="rId1" o:title=""/>
              </v:shape>
              <o:OLEObject Type="Embed" ProgID="Word.Picture.8" ShapeID="_x0000_i1025" DrawAspect="Content" ObjectID="_1823510536" r:id="rId2"/>
            </w:object>
          </w:r>
        </w:p>
        <w:p w:rsidR="00780D51" w:rsidRPr="001E2077" w:rsidRDefault="00780D51" w:rsidP="00F51907">
          <w:pPr>
            <w:jc w:val="center"/>
            <w:rPr>
              <w:sz w:val="20"/>
              <w:lang w:val="en-US"/>
            </w:rPr>
          </w:pPr>
        </w:p>
      </w:tc>
    </w:tr>
    <w:tr w:rsidR="00780D51" w:rsidTr="006232C4">
      <w:tblPrEx>
        <w:tblCellMar>
          <w:top w:w="0" w:type="dxa"/>
          <w:bottom w:w="0" w:type="dxa"/>
        </w:tblCellMar>
      </w:tblPrEx>
      <w:trPr>
        <w:cantSplit/>
        <w:trHeight w:hRule="exact" w:val="972"/>
      </w:trPr>
      <w:tc>
        <w:tcPr>
          <w:tcW w:w="10173" w:type="dxa"/>
        </w:tcPr>
        <w:p w:rsidR="00780D51" w:rsidRPr="009739CB" w:rsidRDefault="00780D51" w:rsidP="00A52E19">
          <w:pPr>
            <w:jc w:val="center"/>
            <w:rPr>
              <w:rFonts w:ascii="PT Astra Serif" w:hAnsi="PT Astra Serif"/>
              <w:b/>
            </w:rPr>
          </w:pPr>
          <w:r w:rsidRPr="009739CB">
            <w:rPr>
              <w:rFonts w:ascii="PT Astra Serif" w:hAnsi="PT Astra Serif"/>
              <w:b/>
            </w:rPr>
            <w:t xml:space="preserve">ДЕПАРТАМЕНТ ТАРИФНОГО РЕГУЛИРОВАНИЯ </w:t>
          </w:r>
        </w:p>
        <w:p w:rsidR="00780D51" w:rsidRPr="009739CB" w:rsidRDefault="00780D51" w:rsidP="00F51907">
          <w:pPr>
            <w:jc w:val="center"/>
            <w:rPr>
              <w:rFonts w:ascii="PT Astra Serif" w:hAnsi="PT Astra Serif"/>
            </w:rPr>
          </w:pPr>
          <w:r w:rsidRPr="009739CB">
            <w:rPr>
              <w:rFonts w:ascii="PT Astra Serif" w:hAnsi="PT Astra Serif"/>
              <w:b/>
            </w:rPr>
            <w:t>ТОМСКОЙ ОБЛАСТИ</w:t>
          </w:r>
        </w:p>
        <w:p w:rsidR="00780D51" w:rsidRPr="001E2077" w:rsidRDefault="00780D51" w:rsidP="00F51907">
          <w:pPr>
            <w:tabs>
              <w:tab w:val="left" w:pos="72"/>
            </w:tabs>
            <w:ind w:left="-108" w:right="-108"/>
            <w:jc w:val="center"/>
            <w:rPr>
              <w:sz w:val="28"/>
            </w:rPr>
          </w:pPr>
        </w:p>
      </w:tc>
    </w:tr>
  </w:tbl>
  <w:p w:rsidR="00780D51" w:rsidRDefault="00780D51" w:rsidP="009739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54F3B"/>
    <w:multiLevelType w:val="hybridMultilevel"/>
    <w:tmpl w:val="AA146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6368D7"/>
    <w:multiLevelType w:val="hybridMultilevel"/>
    <w:tmpl w:val="233C0F40"/>
    <w:lvl w:ilvl="0" w:tplc="5F34E2EE">
      <w:start w:val="1"/>
      <w:numFmt w:val="decimal"/>
      <w:lvlText w:val="%1."/>
      <w:lvlJc w:val="left"/>
      <w:pPr>
        <w:ind w:left="1050" w:hanging="6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117C93"/>
    <w:multiLevelType w:val="hybridMultilevel"/>
    <w:tmpl w:val="D77E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8B266B"/>
    <w:multiLevelType w:val="hybridMultilevel"/>
    <w:tmpl w:val="257ED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352277"/>
    <w:multiLevelType w:val="hybridMultilevel"/>
    <w:tmpl w:val="DB107C4A"/>
    <w:lvl w:ilvl="0" w:tplc="7A14E15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F15D8E"/>
    <w:multiLevelType w:val="hybridMultilevel"/>
    <w:tmpl w:val="C89ED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724110"/>
    <w:multiLevelType w:val="hybridMultilevel"/>
    <w:tmpl w:val="07D4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4829AF"/>
    <w:multiLevelType w:val="hybridMultilevel"/>
    <w:tmpl w:val="D060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3610D8"/>
    <w:multiLevelType w:val="hybridMultilevel"/>
    <w:tmpl w:val="844827D4"/>
    <w:lvl w:ilvl="0" w:tplc="C4580C2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
  </w:num>
  <w:num w:numId="3">
    <w:abstractNumId w:val="4"/>
  </w:num>
  <w:num w:numId="4">
    <w:abstractNumId w:val="6"/>
  </w:num>
  <w:num w:numId="5">
    <w:abstractNumId w:val="3"/>
  </w:num>
  <w:num w:numId="6">
    <w:abstractNumId w:val="5"/>
  </w:num>
  <w:num w:numId="7">
    <w:abstractNumId w:val="0"/>
  </w:num>
  <w:num w:numId="8">
    <w:abstractNumId w:val="7"/>
  </w:num>
  <w:num w:numId="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9CC"/>
    <w:rsid w:val="00000060"/>
    <w:rsid w:val="00020FEA"/>
    <w:rsid w:val="000258AB"/>
    <w:rsid w:val="00037C37"/>
    <w:rsid w:val="00044F18"/>
    <w:rsid w:val="00046A8F"/>
    <w:rsid w:val="00047209"/>
    <w:rsid w:val="000514F5"/>
    <w:rsid w:val="00053F85"/>
    <w:rsid w:val="0005404D"/>
    <w:rsid w:val="000544FA"/>
    <w:rsid w:val="00054976"/>
    <w:rsid w:val="0005583F"/>
    <w:rsid w:val="000576F6"/>
    <w:rsid w:val="00061837"/>
    <w:rsid w:val="00080C50"/>
    <w:rsid w:val="00082EAA"/>
    <w:rsid w:val="00085623"/>
    <w:rsid w:val="00090A7F"/>
    <w:rsid w:val="000A1372"/>
    <w:rsid w:val="000A5255"/>
    <w:rsid w:val="000B2BB0"/>
    <w:rsid w:val="000B3E89"/>
    <w:rsid w:val="000B7EAD"/>
    <w:rsid w:val="000C6C05"/>
    <w:rsid w:val="000E2FF5"/>
    <w:rsid w:val="000E53E9"/>
    <w:rsid w:val="000F3F5E"/>
    <w:rsid w:val="000F4930"/>
    <w:rsid w:val="00104EB5"/>
    <w:rsid w:val="00114F41"/>
    <w:rsid w:val="00121888"/>
    <w:rsid w:val="00122F98"/>
    <w:rsid w:val="001358E3"/>
    <w:rsid w:val="00140365"/>
    <w:rsid w:val="00142169"/>
    <w:rsid w:val="00144D00"/>
    <w:rsid w:val="0015076E"/>
    <w:rsid w:val="00151FF0"/>
    <w:rsid w:val="00155A08"/>
    <w:rsid w:val="00157254"/>
    <w:rsid w:val="0016727D"/>
    <w:rsid w:val="00173C35"/>
    <w:rsid w:val="001756FF"/>
    <w:rsid w:val="00175C30"/>
    <w:rsid w:val="001811C6"/>
    <w:rsid w:val="00185043"/>
    <w:rsid w:val="001969C8"/>
    <w:rsid w:val="001A0CC0"/>
    <w:rsid w:val="001C4905"/>
    <w:rsid w:val="001C503A"/>
    <w:rsid w:val="001C6B2E"/>
    <w:rsid w:val="001D061D"/>
    <w:rsid w:val="001D3572"/>
    <w:rsid w:val="001D3A26"/>
    <w:rsid w:val="001D786C"/>
    <w:rsid w:val="001E2077"/>
    <w:rsid w:val="001E463F"/>
    <w:rsid w:val="001E6475"/>
    <w:rsid w:val="001F60A1"/>
    <w:rsid w:val="00201201"/>
    <w:rsid w:val="002033B4"/>
    <w:rsid w:val="002136B9"/>
    <w:rsid w:val="00215261"/>
    <w:rsid w:val="00216DC2"/>
    <w:rsid w:val="00217EF1"/>
    <w:rsid w:val="002304F1"/>
    <w:rsid w:val="00247C61"/>
    <w:rsid w:val="002524FB"/>
    <w:rsid w:val="0025590E"/>
    <w:rsid w:val="002634DC"/>
    <w:rsid w:val="0027031C"/>
    <w:rsid w:val="0027070A"/>
    <w:rsid w:val="00273E49"/>
    <w:rsid w:val="002759B8"/>
    <w:rsid w:val="00276C26"/>
    <w:rsid w:val="002817C3"/>
    <w:rsid w:val="00281B94"/>
    <w:rsid w:val="00284F83"/>
    <w:rsid w:val="00296B60"/>
    <w:rsid w:val="002A122D"/>
    <w:rsid w:val="002A3F63"/>
    <w:rsid w:val="002A45F3"/>
    <w:rsid w:val="002B09B9"/>
    <w:rsid w:val="002B26DD"/>
    <w:rsid w:val="002B7F44"/>
    <w:rsid w:val="002C009A"/>
    <w:rsid w:val="002C0804"/>
    <w:rsid w:val="002D71CA"/>
    <w:rsid w:val="002E1357"/>
    <w:rsid w:val="002F1025"/>
    <w:rsid w:val="002F1C39"/>
    <w:rsid w:val="002F6F45"/>
    <w:rsid w:val="003017AD"/>
    <w:rsid w:val="0031729D"/>
    <w:rsid w:val="00323992"/>
    <w:rsid w:val="00336866"/>
    <w:rsid w:val="003437A6"/>
    <w:rsid w:val="00343D31"/>
    <w:rsid w:val="00346D65"/>
    <w:rsid w:val="003500C1"/>
    <w:rsid w:val="00357076"/>
    <w:rsid w:val="003606B2"/>
    <w:rsid w:val="00375E03"/>
    <w:rsid w:val="00376050"/>
    <w:rsid w:val="00376307"/>
    <w:rsid w:val="00377C8C"/>
    <w:rsid w:val="0038161B"/>
    <w:rsid w:val="00381FD6"/>
    <w:rsid w:val="00392966"/>
    <w:rsid w:val="00393468"/>
    <w:rsid w:val="003947E4"/>
    <w:rsid w:val="003A0B60"/>
    <w:rsid w:val="003A6D25"/>
    <w:rsid w:val="003B3DA2"/>
    <w:rsid w:val="003C1D3C"/>
    <w:rsid w:val="003D6603"/>
    <w:rsid w:val="003E68A4"/>
    <w:rsid w:val="003F440E"/>
    <w:rsid w:val="003F52C8"/>
    <w:rsid w:val="00400671"/>
    <w:rsid w:val="00402FEB"/>
    <w:rsid w:val="00404061"/>
    <w:rsid w:val="00405210"/>
    <w:rsid w:val="00405E5D"/>
    <w:rsid w:val="00406385"/>
    <w:rsid w:val="004126E1"/>
    <w:rsid w:val="00417002"/>
    <w:rsid w:val="00423B03"/>
    <w:rsid w:val="00427A06"/>
    <w:rsid w:val="00431A4A"/>
    <w:rsid w:val="00432833"/>
    <w:rsid w:val="004344D4"/>
    <w:rsid w:val="0043672D"/>
    <w:rsid w:val="00442520"/>
    <w:rsid w:val="00452B92"/>
    <w:rsid w:val="00456C1B"/>
    <w:rsid w:val="004617E9"/>
    <w:rsid w:val="004734A6"/>
    <w:rsid w:val="00474F25"/>
    <w:rsid w:val="00485832"/>
    <w:rsid w:val="004954B7"/>
    <w:rsid w:val="004968A8"/>
    <w:rsid w:val="004977F5"/>
    <w:rsid w:val="004A360B"/>
    <w:rsid w:val="004B093D"/>
    <w:rsid w:val="004C36E5"/>
    <w:rsid w:val="004C5649"/>
    <w:rsid w:val="004C5A27"/>
    <w:rsid w:val="004D0145"/>
    <w:rsid w:val="004D102B"/>
    <w:rsid w:val="004E2748"/>
    <w:rsid w:val="004E2DA8"/>
    <w:rsid w:val="004E3F81"/>
    <w:rsid w:val="004F4C40"/>
    <w:rsid w:val="004F7553"/>
    <w:rsid w:val="005038A8"/>
    <w:rsid w:val="00504E52"/>
    <w:rsid w:val="00513AF9"/>
    <w:rsid w:val="00517161"/>
    <w:rsid w:val="00517168"/>
    <w:rsid w:val="00523104"/>
    <w:rsid w:val="0052542A"/>
    <w:rsid w:val="00532F9D"/>
    <w:rsid w:val="00536D27"/>
    <w:rsid w:val="005418AC"/>
    <w:rsid w:val="00541A3B"/>
    <w:rsid w:val="00546703"/>
    <w:rsid w:val="00564446"/>
    <w:rsid w:val="005A3CF0"/>
    <w:rsid w:val="005A6B59"/>
    <w:rsid w:val="005B5575"/>
    <w:rsid w:val="005C14FA"/>
    <w:rsid w:val="005C2DA3"/>
    <w:rsid w:val="005C4534"/>
    <w:rsid w:val="005D0232"/>
    <w:rsid w:val="005D75A5"/>
    <w:rsid w:val="005E4248"/>
    <w:rsid w:val="005E54CC"/>
    <w:rsid w:val="005F6552"/>
    <w:rsid w:val="005F70C7"/>
    <w:rsid w:val="00601342"/>
    <w:rsid w:val="00614158"/>
    <w:rsid w:val="006232C4"/>
    <w:rsid w:val="006234CD"/>
    <w:rsid w:val="006248CA"/>
    <w:rsid w:val="00631A77"/>
    <w:rsid w:val="00633370"/>
    <w:rsid w:val="00634DEE"/>
    <w:rsid w:val="006536A5"/>
    <w:rsid w:val="0066060A"/>
    <w:rsid w:val="00671903"/>
    <w:rsid w:val="00672A48"/>
    <w:rsid w:val="00685AC6"/>
    <w:rsid w:val="00694378"/>
    <w:rsid w:val="00696B43"/>
    <w:rsid w:val="0069726A"/>
    <w:rsid w:val="006A3F30"/>
    <w:rsid w:val="006A4C3A"/>
    <w:rsid w:val="006B1D80"/>
    <w:rsid w:val="006B4F44"/>
    <w:rsid w:val="006D68C7"/>
    <w:rsid w:val="006E0957"/>
    <w:rsid w:val="006E7C95"/>
    <w:rsid w:val="006F4F08"/>
    <w:rsid w:val="006F612C"/>
    <w:rsid w:val="007050D5"/>
    <w:rsid w:val="00705C39"/>
    <w:rsid w:val="007113F4"/>
    <w:rsid w:val="00721047"/>
    <w:rsid w:val="00730E09"/>
    <w:rsid w:val="0073368B"/>
    <w:rsid w:val="00733A13"/>
    <w:rsid w:val="00735319"/>
    <w:rsid w:val="00740C39"/>
    <w:rsid w:val="00752359"/>
    <w:rsid w:val="00752A0A"/>
    <w:rsid w:val="00754CD2"/>
    <w:rsid w:val="00761E48"/>
    <w:rsid w:val="007636A8"/>
    <w:rsid w:val="00763A03"/>
    <w:rsid w:val="00770C7C"/>
    <w:rsid w:val="00777E72"/>
    <w:rsid w:val="00780D51"/>
    <w:rsid w:val="007824A3"/>
    <w:rsid w:val="00782BD7"/>
    <w:rsid w:val="007851F6"/>
    <w:rsid w:val="007856BC"/>
    <w:rsid w:val="00794554"/>
    <w:rsid w:val="00794B50"/>
    <w:rsid w:val="007951AE"/>
    <w:rsid w:val="007A4DF1"/>
    <w:rsid w:val="007A5F38"/>
    <w:rsid w:val="007A7A1C"/>
    <w:rsid w:val="007B3531"/>
    <w:rsid w:val="007C0C5E"/>
    <w:rsid w:val="007C4DC4"/>
    <w:rsid w:val="007C62F4"/>
    <w:rsid w:val="007C646F"/>
    <w:rsid w:val="007D05E7"/>
    <w:rsid w:val="007D2EAA"/>
    <w:rsid w:val="007E1FED"/>
    <w:rsid w:val="007F2432"/>
    <w:rsid w:val="007F5EFA"/>
    <w:rsid w:val="007F6763"/>
    <w:rsid w:val="00802077"/>
    <w:rsid w:val="00803345"/>
    <w:rsid w:val="00813B43"/>
    <w:rsid w:val="008310BA"/>
    <w:rsid w:val="0083395F"/>
    <w:rsid w:val="008440A5"/>
    <w:rsid w:val="00852DF7"/>
    <w:rsid w:val="00854785"/>
    <w:rsid w:val="00865405"/>
    <w:rsid w:val="00866033"/>
    <w:rsid w:val="00870661"/>
    <w:rsid w:val="008814E7"/>
    <w:rsid w:val="0088383E"/>
    <w:rsid w:val="0088496F"/>
    <w:rsid w:val="008851D1"/>
    <w:rsid w:val="00896149"/>
    <w:rsid w:val="008A300E"/>
    <w:rsid w:val="008B499A"/>
    <w:rsid w:val="008B53E3"/>
    <w:rsid w:val="008B6DDE"/>
    <w:rsid w:val="008C3332"/>
    <w:rsid w:val="008C4704"/>
    <w:rsid w:val="008C5A31"/>
    <w:rsid w:val="00901BA3"/>
    <w:rsid w:val="0090288B"/>
    <w:rsid w:val="009042FC"/>
    <w:rsid w:val="0090552B"/>
    <w:rsid w:val="00906388"/>
    <w:rsid w:val="00911BEE"/>
    <w:rsid w:val="00912205"/>
    <w:rsid w:val="00913FF9"/>
    <w:rsid w:val="00914790"/>
    <w:rsid w:val="00921B19"/>
    <w:rsid w:val="00931E32"/>
    <w:rsid w:val="0095112C"/>
    <w:rsid w:val="009563DD"/>
    <w:rsid w:val="0096527C"/>
    <w:rsid w:val="00967285"/>
    <w:rsid w:val="009739CB"/>
    <w:rsid w:val="00995050"/>
    <w:rsid w:val="00997A79"/>
    <w:rsid w:val="009A0A2F"/>
    <w:rsid w:val="009A7177"/>
    <w:rsid w:val="009A7E8F"/>
    <w:rsid w:val="009A7EBF"/>
    <w:rsid w:val="009C00F6"/>
    <w:rsid w:val="009C1A3D"/>
    <w:rsid w:val="009C3EB3"/>
    <w:rsid w:val="009C6D06"/>
    <w:rsid w:val="009D40A0"/>
    <w:rsid w:val="009D4202"/>
    <w:rsid w:val="009E1601"/>
    <w:rsid w:val="009E2480"/>
    <w:rsid w:val="009E5BBE"/>
    <w:rsid w:val="00A02359"/>
    <w:rsid w:val="00A03F54"/>
    <w:rsid w:val="00A04FA8"/>
    <w:rsid w:val="00A22125"/>
    <w:rsid w:val="00A23E2D"/>
    <w:rsid w:val="00A24A39"/>
    <w:rsid w:val="00A25E0A"/>
    <w:rsid w:val="00A26044"/>
    <w:rsid w:val="00A35BBF"/>
    <w:rsid w:val="00A36106"/>
    <w:rsid w:val="00A3763B"/>
    <w:rsid w:val="00A37951"/>
    <w:rsid w:val="00A52E19"/>
    <w:rsid w:val="00A55082"/>
    <w:rsid w:val="00A55B0C"/>
    <w:rsid w:val="00A56164"/>
    <w:rsid w:val="00A61153"/>
    <w:rsid w:val="00A704F8"/>
    <w:rsid w:val="00A71219"/>
    <w:rsid w:val="00A81DA6"/>
    <w:rsid w:val="00A854E5"/>
    <w:rsid w:val="00A85B1B"/>
    <w:rsid w:val="00A9100B"/>
    <w:rsid w:val="00A91464"/>
    <w:rsid w:val="00A95EA1"/>
    <w:rsid w:val="00A9603A"/>
    <w:rsid w:val="00AA5E21"/>
    <w:rsid w:val="00AA7B6F"/>
    <w:rsid w:val="00AC10B1"/>
    <w:rsid w:val="00AC2E4D"/>
    <w:rsid w:val="00AC2FBD"/>
    <w:rsid w:val="00AC3B3E"/>
    <w:rsid w:val="00AD0E84"/>
    <w:rsid w:val="00AD2708"/>
    <w:rsid w:val="00AE080B"/>
    <w:rsid w:val="00AE1837"/>
    <w:rsid w:val="00AE61A1"/>
    <w:rsid w:val="00B07BB0"/>
    <w:rsid w:val="00B11615"/>
    <w:rsid w:val="00B11FE2"/>
    <w:rsid w:val="00B17541"/>
    <w:rsid w:val="00B179AA"/>
    <w:rsid w:val="00B2440E"/>
    <w:rsid w:val="00B2787A"/>
    <w:rsid w:val="00B32662"/>
    <w:rsid w:val="00B35AC9"/>
    <w:rsid w:val="00B436F2"/>
    <w:rsid w:val="00B56E20"/>
    <w:rsid w:val="00B70FD4"/>
    <w:rsid w:val="00B7368F"/>
    <w:rsid w:val="00B813BA"/>
    <w:rsid w:val="00B828B9"/>
    <w:rsid w:val="00B87707"/>
    <w:rsid w:val="00B92A3A"/>
    <w:rsid w:val="00BA240C"/>
    <w:rsid w:val="00BA27D8"/>
    <w:rsid w:val="00BB02C1"/>
    <w:rsid w:val="00BB12D8"/>
    <w:rsid w:val="00BB4627"/>
    <w:rsid w:val="00BC0025"/>
    <w:rsid w:val="00BC78C9"/>
    <w:rsid w:val="00BD4BFD"/>
    <w:rsid w:val="00BE6564"/>
    <w:rsid w:val="00BF5590"/>
    <w:rsid w:val="00C049D3"/>
    <w:rsid w:val="00C11EE6"/>
    <w:rsid w:val="00C26463"/>
    <w:rsid w:val="00C4104B"/>
    <w:rsid w:val="00C56C19"/>
    <w:rsid w:val="00C60851"/>
    <w:rsid w:val="00C74565"/>
    <w:rsid w:val="00C9030D"/>
    <w:rsid w:val="00CA0D53"/>
    <w:rsid w:val="00CB16D6"/>
    <w:rsid w:val="00CB4CBE"/>
    <w:rsid w:val="00CC1888"/>
    <w:rsid w:val="00CD1801"/>
    <w:rsid w:val="00CD4942"/>
    <w:rsid w:val="00CD54FD"/>
    <w:rsid w:val="00CE3D94"/>
    <w:rsid w:val="00CE5F96"/>
    <w:rsid w:val="00CF1D88"/>
    <w:rsid w:val="00CF29CC"/>
    <w:rsid w:val="00CF6FC5"/>
    <w:rsid w:val="00CF7200"/>
    <w:rsid w:val="00D0022B"/>
    <w:rsid w:val="00D00783"/>
    <w:rsid w:val="00D01B61"/>
    <w:rsid w:val="00D01D90"/>
    <w:rsid w:val="00D033B6"/>
    <w:rsid w:val="00D04780"/>
    <w:rsid w:val="00D158F2"/>
    <w:rsid w:val="00D20B88"/>
    <w:rsid w:val="00D20FEE"/>
    <w:rsid w:val="00D219B7"/>
    <w:rsid w:val="00D2550B"/>
    <w:rsid w:val="00D27F75"/>
    <w:rsid w:val="00D31688"/>
    <w:rsid w:val="00D321BF"/>
    <w:rsid w:val="00D517CA"/>
    <w:rsid w:val="00D51F15"/>
    <w:rsid w:val="00D559A1"/>
    <w:rsid w:val="00D55C78"/>
    <w:rsid w:val="00D61918"/>
    <w:rsid w:val="00D65340"/>
    <w:rsid w:val="00D74E13"/>
    <w:rsid w:val="00D81AE7"/>
    <w:rsid w:val="00D956EE"/>
    <w:rsid w:val="00DA56FA"/>
    <w:rsid w:val="00DA70D7"/>
    <w:rsid w:val="00DA771C"/>
    <w:rsid w:val="00DB160C"/>
    <w:rsid w:val="00DB583D"/>
    <w:rsid w:val="00DB596C"/>
    <w:rsid w:val="00DC7CDB"/>
    <w:rsid w:val="00DD2085"/>
    <w:rsid w:val="00DD27DC"/>
    <w:rsid w:val="00DD494A"/>
    <w:rsid w:val="00DE4207"/>
    <w:rsid w:val="00DF2CCA"/>
    <w:rsid w:val="00DF424A"/>
    <w:rsid w:val="00DF628C"/>
    <w:rsid w:val="00E0015E"/>
    <w:rsid w:val="00E050E0"/>
    <w:rsid w:val="00E132B7"/>
    <w:rsid w:val="00E27B2B"/>
    <w:rsid w:val="00E414E3"/>
    <w:rsid w:val="00E42881"/>
    <w:rsid w:val="00E475E5"/>
    <w:rsid w:val="00E5372B"/>
    <w:rsid w:val="00E6281C"/>
    <w:rsid w:val="00E71448"/>
    <w:rsid w:val="00E7148A"/>
    <w:rsid w:val="00E7331F"/>
    <w:rsid w:val="00E74D7F"/>
    <w:rsid w:val="00E74E78"/>
    <w:rsid w:val="00E81F8B"/>
    <w:rsid w:val="00E90BCC"/>
    <w:rsid w:val="00E941D6"/>
    <w:rsid w:val="00E9428B"/>
    <w:rsid w:val="00EA11F6"/>
    <w:rsid w:val="00EA4DF2"/>
    <w:rsid w:val="00EA6314"/>
    <w:rsid w:val="00EA6618"/>
    <w:rsid w:val="00EB4E86"/>
    <w:rsid w:val="00EB5A33"/>
    <w:rsid w:val="00EB6104"/>
    <w:rsid w:val="00EC1E0F"/>
    <w:rsid w:val="00EC71C7"/>
    <w:rsid w:val="00EE0640"/>
    <w:rsid w:val="00EE7C53"/>
    <w:rsid w:val="00F00CA3"/>
    <w:rsid w:val="00F23C7B"/>
    <w:rsid w:val="00F26075"/>
    <w:rsid w:val="00F2753D"/>
    <w:rsid w:val="00F30794"/>
    <w:rsid w:val="00F32FA1"/>
    <w:rsid w:val="00F36B07"/>
    <w:rsid w:val="00F51907"/>
    <w:rsid w:val="00F56214"/>
    <w:rsid w:val="00F56229"/>
    <w:rsid w:val="00F63DAC"/>
    <w:rsid w:val="00F660D2"/>
    <w:rsid w:val="00F71A90"/>
    <w:rsid w:val="00F71F02"/>
    <w:rsid w:val="00F75CEB"/>
    <w:rsid w:val="00F8305E"/>
    <w:rsid w:val="00F905A4"/>
    <w:rsid w:val="00F970DA"/>
    <w:rsid w:val="00F97226"/>
    <w:rsid w:val="00FA4F65"/>
    <w:rsid w:val="00FC410A"/>
    <w:rsid w:val="00FC4FF3"/>
    <w:rsid w:val="00FC558B"/>
    <w:rsid w:val="00FC5E05"/>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DE51685-304B-4D7D-9613-8CDBCA1A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108" w:firstLine="709"/>
      <w:jc w:val="center"/>
      <w:outlineLvl w:val="1"/>
    </w:pPr>
    <w:rPr>
      <w:i/>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i/>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customStyle="1" w:styleId="a5">
    <w:name w:val="Кабинет"/>
    <w:basedOn w:val="a"/>
    <w:pPr>
      <w:jc w:val="center"/>
    </w:pPr>
  </w:style>
  <w:style w:type="paragraph" w:customStyle="1" w:styleId="a6">
    <w:name w:val="Должность"/>
    <w:basedOn w:val="a"/>
    <w:next w:val="a7"/>
    <w:rPr>
      <w:i/>
      <w:color w:val="000000"/>
    </w:rPr>
  </w:style>
  <w:style w:type="paragraph" w:customStyle="1" w:styleId="a7">
    <w:name w:val="ФИО"/>
    <w:basedOn w:val="a"/>
    <w:rPr>
      <w:b/>
    </w:rPr>
  </w:style>
  <w:style w:type="paragraph" w:customStyle="1" w:styleId="a8">
    <w:name w:val="Телефон"/>
    <w:basedOn w:val="a"/>
    <w:pPr>
      <w:jc w:val="center"/>
    </w:pPr>
    <w:rPr>
      <w:b/>
    </w:rPr>
  </w:style>
  <w:style w:type="character" w:styleId="a9">
    <w:name w:val="Hyperlink"/>
    <w:rPr>
      <w:color w:val="0000FF"/>
      <w:u w:val="single"/>
    </w:rPr>
  </w:style>
  <w:style w:type="paragraph" w:styleId="aa">
    <w:name w:val="Body Text"/>
    <w:basedOn w:val="a"/>
    <w:next w:val="a"/>
    <w:pPr>
      <w:jc w:val="both"/>
    </w:pPr>
    <w:rPr>
      <w:sz w:val="22"/>
    </w:rPr>
  </w:style>
  <w:style w:type="paragraph" w:customStyle="1" w:styleId="ab">
    <w:name w:val="Адресные реквизиты"/>
    <w:basedOn w:val="aa"/>
    <w:next w:val="aa"/>
    <w:pPr>
      <w:jc w:val="left"/>
    </w:pPr>
    <w:rPr>
      <w:sz w:val="16"/>
    </w:rPr>
  </w:style>
  <w:style w:type="paragraph" w:customStyle="1" w:styleId="ac">
    <w:name w:val="Обращение"/>
    <w:basedOn w:val="a"/>
    <w:next w:val="a"/>
    <w:pPr>
      <w:spacing w:before="240" w:after="120"/>
      <w:jc w:val="center"/>
    </w:pPr>
    <w:rPr>
      <w:sz w:val="26"/>
    </w:rPr>
  </w:style>
  <w:style w:type="paragraph" w:styleId="ad">
    <w:name w:val="Body Text Indent"/>
    <w:basedOn w:val="a"/>
    <w:pPr>
      <w:ind w:firstLine="709"/>
      <w:jc w:val="both"/>
    </w:pPr>
    <w:rPr>
      <w:sz w:val="28"/>
    </w:rPr>
  </w:style>
  <w:style w:type="paragraph" w:styleId="20">
    <w:name w:val="Body Text Indent 2"/>
    <w:basedOn w:val="a"/>
    <w:link w:val="21"/>
    <w:pPr>
      <w:ind w:left="-107"/>
    </w:pPr>
    <w:rPr>
      <w:sz w:val="20"/>
    </w:rPr>
  </w:style>
  <w:style w:type="paragraph" w:customStyle="1" w:styleId="ae">
    <w:name w:val="Текст док"/>
    <w:basedOn w:val="a"/>
    <w:autoRedefine/>
    <w:rsid w:val="001811C6"/>
    <w:pPr>
      <w:tabs>
        <w:tab w:val="left" w:pos="0"/>
        <w:tab w:val="left" w:pos="540"/>
        <w:tab w:val="left" w:pos="1620"/>
      </w:tabs>
      <w:jc w:val="both"/>
    </w:pPr>
    <w:rPr>
      <w:sz w:val="28"/>
      <w:szCs w:val="28"/>
    </w:rPr>
  </w:style>
  <w:style w:type="paragraph" w:customStyle="1" w:styleId="af">
    <w:name w:val="Исполнитель"/>
    <w:basedOn w:val="a"/>
    <w:autoRedefine/>
    <w:rsid w:val="000A5255"/>
    <w:pPr>
      <w:jc w:val="both"/>
    </w:pPr>
    <w:rPr>
      <w:sz w:val="28"/>
      <w:szCs w:val="28"/>
    </w:rPr>
  </w:style>
  <w:style w:type="character" w:styleId="af0">
    <w:name w:val="page number"/>
    <w:basedOn w:val="a0"/>
  </w:style>
  <w:style w:type="paragraph" w:styleId="af1">
    <w:name w:val="Balloon Text"/>
    <w:basedOn w:val="a"/>
    <w:semiHidden/>
    <w:rPr>
      <w:rFonts w:ascii="Tahoma" w:hAnsi="Tahoma" w:cs="Tahoma"/>
      <w:sz w:val="16"/>
      <w:szCs w:val="16"/>
    </w:rPr>
  </w:style>
  <w:style w:type="paragraph" w:customStyle="1" w:styleId="10">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styleId="30">
    <w:name w:val="Body Text Indent 3"/>
    <w:basedOn w:val="a"/>
    <w:pPr>
      <w:spacing w:after="120"/>
      <w:ind w:left="283"/>
    </w:pPr>
    <w:rPr>
      <w:sz w:val="16"/>
      <w:szCs w:val="16"/>
    </w:rPr>
  </w:style>
  <w:style w:type="paragraph" w:customStyle="1" w:styleId="af2">
    <w:name w:val="Подпись док"/>
    <w:basedOn w:val="1"/>
    <w:autoRedefine/>
    <w:rsid w:val="004968A8"/>
    <w:pPr>
      <w:jc w:val="both"/>
    </w:pPr>
    <w:rPr>
      <w:szCs w:val="28"/>
    </w:rPr>
  </w:style>
  <w:style w:type="paragraph" w:customStyle="1" w:styleId="11">
    <w:name w:val="Знак1 Знак Знак Знак"/>
    <w:basedOn w:val="a"/>
    <w:rPr>
      <w:rFonts w:ascii="Verdana" w:hAnsi="Verdana" w:cs="Verdana"/>
      <w:sz w:val="20"/>
      <w:szCs w:val="20"/>
      <w:lang w:val="en-US" w:eastAsia="en-US"/>
    </w:rPr>
  </w:style>
  <w:style w:type="character" w:customStyle="1" w:styleId="news-title">
    <w:name w:val="news-title"/>
    <w:rPr>
      <w:b/>
      <w:bCs/>
      <w:color w:val="4E731C"/>
      <w:sz w:val="20"/>
      <w:szCs w:val="20"/>
    </w:rPr>
  </w:style>
  <w:style w:type="table" w:styleId="af3">
    <w:name w:val="Table Grid"/>
    <w:basedOn w:val="a1"/>
    <w:rsid w:val="008B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с отступом 2 Знак"/>
    <w:link w:val="20"/>
    <w:rsid w:val="009A7177"/>
    <w:rPr>
      <w:szCs w:val="24"/>
    </w:rPr>
  </w:style>
  <w:style w:type="paragraph" w:customStyle="1" w:styleId="ConsPlusNormal">
    <w:name w:val="ConsPlusNormal"/>
    <w:rsid w:val="00601342"/>
    <w:pPr>
      <w:autoSpaceDE w:val="0"/>
      <w:autoSpaceDN w:val="0"/>
      <w:adjustRightInd w:val="0"/>
    </w:pPr>
    <w:rPr>
      <w:sz w:val="26"/>
      <w:szCs w:val="26"/>
    </w:rPr>
  </w:style>
  <w:style w:type="character" w:styleId="af4">
    <w:name w:val="FollowedHyperlink"/>
    <w:rsid w:val="00AE080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2607C9476C732B63EDC5EA5CBDE2F8E7BD53B5DF47F0616E25FD134F0D64F436206B45EFACEE8DE0530E0EFF033D8F3Ad4u3D" TargetMode="External"/><Relationship Id="rId18" Type="http://schemas.openxmlformats.org/officeDocument/2006/relationships/hyperlink" Target="consultantplus://offline/ref=0D2607C9476C732B63EDC5EA5CBDE2F8E7BD53B5DF47F1626A24FD134F0D64F436206B45EFACEE8DE0530E0EFF033D8F3Ad4u3D" TargetMode="External"/><Relationship Id="rId26" Type="http://schemas.openxmlformats.org/officeDocument/2006/relationships/hyperlink" Target="consultantplus://offline/ref=0D2607C9476C732B63EDC5EA5CBDE2F8E7BD53B5DF47F16C6C27FD134F0D64F436206B45EFACEE8DE0530E0EFF033D8F3Ad4u3D" TargetMode="External"/><Relationship Id="rId39" Type="http://schemas.openxmlformats.org/officeDocument/2006/relationships/hyperlink" Target="consultantplus://offline/ref=0D2607C9476C732B63EDC5EA5CBDE2F8E7BD53B5DF47F1606029FD134F0D64F436206B45EFACEE8DE0530E0EFF033D8F3Ad4u3D" TargetMode="External"/><Relationship Id="rId21" Type="http://schemas.openxmlformats.org/officeDocument/2006/relationships/hyperlink" Target="consultantplus://offline/ref=0D2607C9476C732B63EDC5EA5CBDE2F8E7BD53B5DF47F0636B20FD134F0D64F436206B45EFACEE8DE0530E0EFF033D8F3Ad4u3D" TargetMode="External"/><Relationship Id="rId34" Type="http://schemas.openxmlformats.org/officeDocument/2006/relationships/hyperlink" Target="consultantplus://offline/ref=0D2607C9476C732B63EDC5EA5CBDE2F8E7BD53B5DF47F1606124FD134F0D64F436206B45EFACEE8DE0530E0EFF033D8F3Ad4u3D" TargetMode="External"/><Relationship Id="rId42" Type="http://schemas.openxmlformats.org/officeDocument/2006/relationships/hyperlink" Target="consultantplus://offline/ref=0D2607C9476C732B63EDC5EA5CBDE2F8E7BD53B5DF47F1606026FD134F0D64F436206B45EFACEE8DE0530E0EFF033D8F3Ad4u3D" TargetMode="External"/><Relationship Id="rId47" Type="http://schemas.openxmlformats.org/officeDocument/2006/relationships/hyperlink" Target="consultantplus://offline/ref=0D2607C9476C732B63EDC5EA5CBDE2F8E7BD53B5DF47F1606021FD134F0D64F436206B45EFACEE8DE0530E0EFF033D8F3Ad4u3D" TargetMode="External"/><Relationship Id="rId50" Type="http://schemas.openxmlformats.org/officeDocument/2006/relationships/hyperlink" Target="consultantplus://offline/ref=0D2607C9476C732B63EDC5EA5CBDE2F8E7BD53B5DF47F1606F26FD134F0D64F436206B45EFACEE8DE0530E0EFF033D8F3Ad4u3D" TargetMode="External"/><Relationship Id="rId55" Type="http://schemas.openxmlformats.org/officeDocument/2006/relationships/hyperlink" Target="consultantplus://offline/ref=0D2607C9476C732B63EDC5EA5CBDE2F8E7BD53B5DF47F1666F24FD134F0D64F436206B45EFACEE8DE0530E0EFF033D8F3Ad4u3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D2607C9476C732B63EDC5EA5CBDE2F8E7BD53B5DF47F1626C27FD134F0D64F436206B45EFACEE8DE0530E0EFF033D8F3Ad4u3D" TargetMode="External"/><Relationship Id="rId29" Type="http://schemas.openxmlformats.org/officeDocument/2006/relationships/hyperlink" Target="consultantplus://offline/ref=0D2607C9476C732B63EDC5EA5CBDE2F8E7BD53B5DF47F1626B28FD134F0D64F436206B45EFACEE8DE0530E0EFF033D8F3Ad4u3D" TargetMode="External"/><Relationship Id="rId11" Type="http://schemas.openxmlformats.org/officeDocument/2006/relationships/hyperlink" Target="consultantplus://offline/ref=0D2607C9476C732B63EDC5EA5CBDE2F8E7BD53B5DF47F0626024FD134F0D64F436206B45EFACEE8DE0530E0EFF033D8F3Ad4u3D" TargetMode="External"/><Relationship Id="rId24" Type="http://schemas.openxmlformats.org/officeDocument/2006/relationships/hyperlink" Target="consultantplus://offline/ref=0D2607C9476C732B63EDC5EA5CBDE2F8E7BD53B5DF47F0676C27FD134F0D64F436206B45EFACEE8DE0530E0EFF033D8F3Ad4u3D" TargetMode="External"/><Relationship Id="rId32" Type="http://schemas.openxmlformats.org/officeDocument/2006/relationships/hyperlink" Target="consultantplus://offline/ref=0D2607C9476C732B63EDC5EA5CBDE2F8E7BD53B5DF47F1636F24FD134F0D64F436206B45EFACEE8DE0530E0EFF033D8F3Ad4u3D" TargetMode="External"/><Relationship Id="rId37" Type="http://schemas.openxmlformats.org/officeDocument/2006/relationships/hyperlink" Target="consultantplus://offline/ref=0D2607C9476C732B63EDC5EA5CBDE2F8E7BD53B5DF47F1606121FD134F0D64F436206B45EFACEE8DE0530E0EFF033D8F3Ad4u3D" TargetMode="External"/><Relationship Id="rId40" Type="http://schemas.openxmlformats.org/officeDocument/2006/relationships/hyperlink" Target="consultantplus://offline/ref=0D2607C9476C732B63EDC5EA5CBDE2F8E7BD53B5DF47F1606028FD134F0D64F436206B45EFACEE8DE0530E0EFF033D8F3Ad4u3D" TargetMode="External"/><Relationship Id="rId45" Type="http://schemas.openxmlformats.org/officeDocument/2006/relationships/hyperlink" Target="consultantplus://offline/ref=0D2607C9476C732B63EDC5EA5CBDE2F8E7BD53B5DF47F1606023FD134F0D64F436206B45EFACEE8DE0530E0EFF033D8F3Ad4u3D" TargetMode="External"/><Relationship Id="rId53" Type="http://schemas.openxmlformats.org/officeDocument/2006/relationships/hyperlink" Target="consultantplus://offline/ref=0D2607C9476C732B63EDC5EA5CBDE2F8E7BD53B5DF47F1606F22FD134F0D64F436206B45EFACEE8DE0530E0EFF033D8F3Ad4u3D" TargetMode="External"/><Relationship Id="rId58"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consultantplus://offline/ref=0D2607C9476C732B63EDC5EA5CBDE2F8E7BD53B5DF47F0626F22FD134F0D64F436206B45EFACEE8DE0530E0EFF033D8F3Ad4u3D" TargetMode="External"/><Relationship Id="rId4" Type="http://schemas.openxmlformats.org/officeDocument/2006/relationships/settings" Target="settings.xml"/><Relationship Id="rId9" Type="http://schemas.openxmlformats.org/officeDocument/2006/relationships/hyperlink" Target="consultantplus://offline/ref=0D2607C9476C732B63EDC5EA5CBDE2F8E7BD53B5DF47F0626026FD134F0D64F436206B45EFACEE8DE0530E0EFF033D8F3Ad4u3D" TargetMode="External"/><Relationship Id="rId14" Type="http://schemas.openxmlformats.org/officeDocument/2006/relationships/hyperlink" Target="consultantplus://offline/ref=0D2607C9476C732B63EDC5EA5CBDE2F8E7BD53B5DF47F0676D23FD134F0D64F436206B45EFACEE8DE0530E0EFF033D8F3Ad4u3D" TargetMode="External"/><Relationship Id="rId22" Type="http://schemas.openxmlformats.org/officeDocument/2006/relationships/hyperlink" Target="consultantplus://offline/ref=0D2607C9476C732B63EDC5EA5CBDE2F8E7BD53B5DF47F0636A29FD134F0D64F436206B45EFACEE8DE0530E0EFF033D8F3Ad4u3D" TargetMode="External"/><Relationship Id="rId27" Type="http://schemas.openxmlformats.org/officeDocument/2006/relationships/hyperlink" Target="consultantplus://offline/ref=0D2607C9476C732B63EDC5EA5CBDE2F8E7BD53B5DF47F1626126FD134F0D64F436206B45EFACEE8DE0530E0EFF033D8F3Ad4u3D" TargetMode="External"/><Relationship Id="rId30" Type="http://schemas.openxmlformats.org/officeDocument/2006/relationships/hyperlink" Target="consultantplus://offline/ref=0D2607C9476C732B63EDC5EA5CBDE2F8E7BD53B5DF47F1626B27FD134F0D64F436206B45EFACEE8DE0530E0EFF033D8F3Ad4u3D" TargetMode="External"/><Relationship Id="rId35" Type="http://schemas.openxmlformats.org/officeDocument/2006/relationships/hyperlink" Target="consultantplus://offline/ref=0D2607C9476C732B63EDC5EA5CBDE2F8E7BD53B5DF47F1606123FD134F0D64F436206B45EFACEE8DE0530E0EFF033D8F3Ad4u3D" TargetMode="External"/><Relationship Id="rId43" Type="http://schemas.openxmlformats.org/officeDocument/2006/relationships/hyperlink" Target="consultantplus://offline/ref=0D2607C9476C732B63EDC5EA5CBDE2F8E7BD53B5DF47F1606025FD134F0D64F436206B45EFACEE8DE0530E0EFF033D8F3Ad4u3D" TargetMode="External"/><Relationship Id="rId48" Type="http://schemas.openxmlformats.org/officeDocument/2006/relationships/hyperlink" Target="consultantplus://offline/ref=0D2607C9476C732B63EDC5EA5CBDE2F8E7BD53B5DF47F1606020FD134F0D64F436206B45EFACEE8DE0530E0EFF033D8F3Ad4u3D" TargetMode="External"/><Relationship Id="rId56" Type="http://schemas.openxmlformats.org/officeDocument/2006/relationships/hyperlink" Target="consultantplus://offline/ref=0D2607C9476C732B63EDC5EA5CBDE2F8E7BD53B5DF47F1676F20FD134F0D64F436206B45EFACEE8DE0530E0EFF033D8F3Ad4u3D" TargetMode="External"/><Relationship Id="rId8" Type="http://schemas.openxmlformats.org/officeDocument/2006/relationships/hyperlink" Target="consultantplus://offline/ref=0D2607C9476C732B63EDC5EA5CBDE2F8E7BD53B5DF47F0626029FD134F0D64F436206B45EFACEE8DE0530E0EFF033D8F3Ad4u3D" TargetMode="External"/><Relationship Id="rId51" Type="http://schemas.openxmlformats.org/officeDocument/2006/relationships/hyperlink" Target="consultantplus://offline/ref=0D2607C9476C732B63EDC5EA5CBDE2F8E7BD53B5DF47F1606F25FD134F0D64F436206B45EFACEE8DE0530E0EFF033D8F3Ad4u3D" TargetMode="External"/><Relationship Id="rId3" Type="http://schemas.openxmlformats.org/officeDocument/2006/relationships/styles" Target="styles.xml"/><Relationship Id="rId12" Type="http://schemas.openxmlformats.org/officeDocument/2006/relationships/hyperlink" Target="consultantplus://offline/ref=0D2607C9476C732B63EDC5EA5CBDE2F8E7BD53B5DF47F0636A27FD134F0D64F436206B45EFACEE8DE0530E0EFF033D8F3Ad4u3D" TargetMode="External"/><Relationship Id="rId17" Type="http://schemas.openxmlformats.org/officeDocument/2006/relationships/hyperlink" Target="consultantplus://offline/ref=0D2607C9476C732B63EDC5EA5CBDE2F8E7BD53B5DF47F1626A25FD134F0D64F436206B45EFACEE8DE0530E0EFF033D8F3Ad4u3D" TargetMode="External"/><Relationship Id="rId25" Type="http://schemas.openxmlformats.org/officeDocument/2006/relationships/hyperlink" Target="consultantplus://offline/ref=0D2607C9476C732B63EDC5EA5CBDE2F8E7BD53B5DF47F16C6124FD134F0D64F436206B45EFACEE8DE0530E0EFF033D8F3Ad4u3D" TargetMode="External"/><Relationship Id="rId33" Type="http://schemas.openxmlformats.org/officeDocument/2006/relationships/hyperlink" Target="consultantplus://offline/ref=0D2607C9476C732B63EDC5EA5CBDE2F8E7BD53B5DF47F1636F23FD134F0D64F436206B45EFACEE8DE0530E0EFF033D8F3Ad4u3D" TargetMode="External"/><Relationship Id="rId38" Type="http://schemas.openxmlformats.org/officeDocument/2006/relationships/hyperlink" Target="consultantplus://offline/ref=0D2607C9476C732B63EDC5EA5CBDE2F8E7BD53B5DF47F1606120FD134F0D64F436206B45EFACEE8DE0530E0EFF033D8F3Ad4u3D" TargetMode="External"/><Relationship Id="rId46" Type="http://schemas.openxmlformats.org/officeDocument/2006/relationships/hyperlink" Target="consultantplus://offline/ref=0D2607C9476C732B63EDC5EA5CBDE2F8E7BD53B5DF47F1606022FD134F0D64F436206B45EFACEE8DE0530E0EFF033D8F3Ad4u3D" TargetMode="External"/><Relationship Id="rId59" Type="http://schemas.openxmlformats.org/officeDocument/2006/relationships/fontTable" Target="fontTable.xml"/><Relationship Id="rId20" Type="http://schemas.openxmlformats.org/officeDocument/2006/relationships/hyperlink" Target="consultantplus://offline/ref=0D2607C9476C732B63EDC5EA5CBDE2F8E7BD53B5DF47F0626027FD134F0D64F436206B45EFACEE8DE0530E0EFF033D8F3Ad4u3D" TargetMode="External"/><Relationship Id="rId41" Type="http://schemas.openxmlformats.org/officeDocument/2006/relationships/hyperlink" Target="consultantplus://offline/ref=0D2607C9476C732B63EDC5EA5CBDE2F8E7BD53B5DF47F1606027FD134F0D64F436206B45EFACEE8DE0530E0EFF033D8F3Ad4u3D" TargetMode="External"/><Relationship Id="rId54" Type="http://schemas.openxmlformats.org/officeDocument/2006/relationships/hyperlink" Target="consultantplus://offline/ref=0D2607C9476C732B63EDC5EA5CBDE2F8E7BD53B5DF47F1606F21FD134F0D64F436206B45EFACEE8DE0530E0EFF033D8F3Ad4u3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D2607C9476C732B63EDC5EA5CBDE2F8E7BD53B5DF47F0676C26FD134F0D64F436206B45EFACEE8DE0530E0EFF033D8F3Ad4u3D" TargetMode="External"/><Relationship Id="rId23" Type="http://schemas.openxmlformats.org/officeDocument/2006/relationships/hyperlink" Target="consultantplus://offline/ref=0D2607C9476C732B63EDC5EA5CBDE2F8E7BD53B5DF47F0616E24FD134F0D64F436206B45EFACEE8DE0530E0EFF033D8F3Ad4u3D" TargetMode="External"/><Relationship Id="rId28" Type="http://schemas.openxmlformats.org/officeDocument/2006/relationships/hyperlink" Target="consultantplus://offline/ref=0D2607C9476C732B63EDC5EA5CBDE2F8E7BD53B5DF47F1626E24FD134F0D64F436206B45EFACEE8DE0530E0EFF033D8F3Ad4u3D" TargetMode="External"/><Relationship Id="rId36" Type="http://schemas.openxmlformats.org/officeDocument/2006/relationships/hyperlink" Target="consultantplus://offline/ref=0D2607C9476C732B63EDC5EA5CBDE2F8E7BD53B5DF47F1606122FD134F0D64F436206B45EFACEE8DE0530E0EFF033D8F3Ad4u3D" TargetMode="External"/><Relationship Id="rId49" Type="http://schemas.openxmlformats.org/officeDocument/2006/relationships/hyperlink" Target="consultantplus://offline/ref=0D2607C9476C732B63EDC5EA5CBDE2F8E7BD53B5DF47F1606F27FD134F0D64F436206B45EFACEE8DE0530E0EFF033D8F3Ad4u3D" TargetMode="External"/><Relationship Id="rId57" Type="http://schemas.openxmlformats.org/officeDocument/2006/relationships/header" Target="header1.xml"/><Relationship Id="rId10" Type="http://schemas.openxmlformats.org/officeDocument/2006/relationships/hyperlink" Target="consultantplus://offline/ref=0D2607C9476C732B63EDC5EA5CBDE2F8E7BD53B5DF47F0626025FD134F0D64F436206B45EFACEE8DE0530E0EFF033D8F3Ad4u3D" TargetMode="External"/><Relationship Id="rId31" Type="http://schemas.openxmlformats.org/officeDocument/2006/relationships/hyperlink" Target="consultantplus://offline/ref=0D2607C9476C732B63EDC5EA5CBDE2F8E7BD53B5DF47F1636F26FD134F0D64F436206B45EFACEE8DE0530E0EFF033D8F3Ad4u3D" TargetMode="External"/><Relationship Id="rId44" Type="http://schemas.openxmlformats.org/officeDocument/2006/relationships/hyperlink" Target="consultantplus://offline/ref=0D2607C9476C732B63EDC5EA5CBDE2F8E7BD53B5DF47F1606024FD134F0D64F436206B45EFACEE8DE0530E0EFF033D8F3Ad4u3D" TargetMode="External"/><Relationship Id="rId52" Type="http://schemas.openxmlformats.org/officeDocument/2006/relationships/hyperlink" Target="consultantplus://offline/ref=0D2607C9476C732B63EDC5EA5CBDE2F8E7BD53B5DF47F1606F24FD134F0D64F436206B45EFACEE8DE0530E0EFF033D8F3Ad4u3D" TargetMode="External"/><Relationship Id="rId6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E_TMP\Temporary%20Internet%20Files\Content.IE5\NXEA9GWW\&#1041;&#1083;&#1072;&#1085;&#1082;%20&#1044;&#1077;&#1087;&#1072;&#1088;&#1090;&#1072;&#1084;&#1077;&#1085;&#1090;&#1072;%20&#1075;&#1086;&#1089;&#1079;&#1072;&#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8044-0164-4C55-A078-A8130F77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Департамента госзаказа.dot</Template>
  <TotalTime>1</TotalTime>
  <Pages>4</Pages>
  <Words>2914</Words>
  <Characters>16615</Characters>
  <Application>Microsoft Office Word</Application>
  <DocSecurity>4</DocSecurity>
  <Lines>138</Lines>
  <Paragraphs>38</Paragraphs>
  <ScaleCrop>false</ScaleCrop>
  <HeadingPairs>
    <vt:vector size="2" baseType="variant">
      <vt:variant>
        <vt:lpstr>Название</vt:lpstr>
      </vt:variant>
      <vt:variant>
        <vt:i4>1</vt:i4>
      </vt:variant>
    </vt:vector>
  </HeadingPairs>
  <TitlesOfParts>
    <vt:vector size="1" baseType="lpstr">
      <vt:lpstr>При</vt:lpstr>
    </vt:vector>
  </TitlesOfParts>
  <Company>Home</Company>
  <LinksUpToDate>false</LinksUpToDate>
  <CharactersWithSpaces>19491</CharactersWithSpaces>
  <SharedDoc>false</SharedDoc>
  <HLinks>
    <vt:vector size="294" baseType="variant">
      <vt:variant>
        <vt:i4>5570640</vt:i4>
      </vt:variant>
      <vt:variant>
        <vt:i4>144</vt:i4>
      </vt:variant>
      <vt:variant>
        <vt:i4>0</vt:i4>
      </vt:variant>
      <vt:variant>
        <vt:i4>5</vt:i4>
      </vt:variant>
      <vt:variant>
        <vt:lpwstr>consultantplus://offline/ref=0D2607C9476C732B63EDC5EA5CBDE2F8E7BD53B5DF47F1676F20FD134F0D64F436206B45EFACEE8DE0530E0EFF033D8F3Ad4u3D</vt:lpwstr>
      </vt:variant>
      <vt:variant>
        <vt:lpwstr/>
      </vt:variant>
      <vt:variant>
        <vt:i4>5570645</vt:i4>
      </vt:variant>
      <vt:variant>
        <vt:i4>141</vt:i4>
      </vt:variant>
      <vt:variant>
        <vt:i4>0</vt:i4>
      </vt:variant>
      <vt:variant>
        <vt:i4>5</vt:i4>
      </vt:variant>
      <vt:variant>
        <vt:lpwstr>consultantplus://offline/ref=0D2607C9476C732B63EDC5EA5CBDE2F8E7BD53B5DF47F1666F24FD134F0D64F436206B45EFACEE8DE0530E0EFF033D8F3Ad4u3D</vt:lpwstr>
      </vt:variant>
      <vt:variant>
        <vt:lpwstr/>
      </vt:variant>
      <vt:variant>
        <vt:i4>5570646</vt:i4>
      </vt:variant>
      <vt:variant>
        <vt:i4>138</vt:i4>
      </vt:variant>
      <vt:variant>
        <vt:i4>0</vt:i4>
      </vt:variant>
      <vt:variant>
        <vt:i4>5</vt:i4>
      </vt:variant>
      <vt:variant>
        <vt:lpwstr>consultantplus://offline/ref=0D2607C9476C732B63EDC5EA5CBDE2F8E7BD53B5DF47F1606F21FD134F0D64F436206B45EFACEE8DE0530E0EFF033D8F3Ad4u3D</vt:lpwstr>
      </vt:variant>
      <vt:variant>
        <vt:lpwstr/>
      </vt:variant>
      <vt:variant>
        <vt:i4>5570645</vt:i4>
      </vt:variant>
      <vt:variant>
        <vt:i4>135</vt:i4>
      </vt:variant>
      <vt:variant>
        <vt:i4>0</vt:i4>
      </vt:variant>
      <vt:variant>
        <vt:i4>5</vt:i4>
      </vt:variant>
      <vt:variant>
        <vt:lpwstr>consultantplus://offline/ref=0D2607C9476C732B63EDC5EA5CBDE2F8E7BD53B5DF47F1606F22FD134F0D64F436206B45EFACEE8DE0530E0EFF033D8F3Ad4u3D</vt:lpwstr>
      </vt:variant>
      <vt:variant>
        <vt:lpwstr/>
      </vt:variant>
      <vt:variant>
        <vt:i4>5570643</vt:i4>
      </vt:variant>
      <vt:variant>
        <vt:i4>132</vt:i4>
      </vt:variant>
      <vt:variant>
        <vt:i4>0</vt:i4>
      </vt:variant>
      <vt:variant>
        <vt:i4>5</vt:i4>
      </vt:variant>
      <vt:variant>
        <vt:lpwstr>consultantplus://offline/ref=0D2607C9476C732B63EDC5EA5CBDE2F8E7BD53B5DF47F1606F24FD134F0D64F436206B45EFACEE8DE0530E0EFF033D8F3Ad4u3D</vt:lpwstr>
      </vt:variant>
      <vt:variant>
        <vt:lpwstr/>
      </vt:variant>
      <vt:variant>
        <vt:i4>5570642</vt:i4>
      </vt:variant>
      <vt:variant>
        <vt:i4>129</vt:i4>
      </vt:variant>
      <vt:variant>
        <vt:i4>0</vt:i4>
      </vt:variant>
      <vt:variant>
        <vt:i4>5</vt:i4>
      </vt:variant>
      <vt:variant>
        <vt:lpwstr>consultantplus://offline/ref=0D2607C9476C732B63EDC5EA5CBDE2F8E7BD53B5DF47F1606F25FD134F0D64F436206B45EFACEE8DE0530E0EFF033D8F3Ad4u3D</vt:lpwstr>
      </vt:variant>
      <vt:variant>
        <vt:lpwstr/>
      </vt:variant>
      <vt:variant>
        <vt:i4>5570641</vt:i4>
      </vt:variant>
      <vt:variant>
        <vt:i4>126</vt:i4>
      </vt:variant>
      <vt:variant>
        <vt:i4>0</vt:i4>
      </vt:variant>
      <vt:variant>
        <vt:i4>5</vt:i4>
      </vt:variant>
      <vt:variant>
        <vt:lpwstr>consultantplus://offline/ref=0D2607C9476C732B63EDC5EA5CBDE2F8E7BD53B5DF47F1606F26FD134F0D64F436206B45EFACEE8DE0530E0EFF033D8F3Ad4u3D</vt:lpwstr>
      </vt:variant>
      <vt:variant>
        <vt:lpwstr/>
      </vt:variant>
      <vt:variant>
        <vt:i4>5570640</vt:i4>
      </vt:variant>
      <vt:variant>
        <vt:i4>123</vt:i4>
      </vt:variant>
      <vt:variant>
        <vt:i4>0</vt:i4>
      </vt:variant>
      <vt:variant>
        <vt:i4>5</vt:i4>
      </vt:variant>
      <vt:variant>
        <vt:lpwstr>consultantplus://offline/ref=0D2607C9476C732B63EDC5EA5CBDE2F8E7BD53B5DF47F1606F27FD134F0D64F436206B45EFACEE8DE0530E0EFF033D8F3Ad4u3D</vt:lpwstr>
      </vt:variant>
      <vt:variant>
        <vt:lpwstr/>
      </vt:variant>
      <vt:variant>
        <vt:i4>5570561</vt:i4>
      </vt:variant>
      <vt:variant>
        <vt:i4>120</vt:i4>
      </vt:variant>
      <vt:variant>
        <vt:i4>0</vt:i4>
      </vt:variant>
      <vt:variant>
        <vt:i4>5</vt:i4>
      </vt:variant>
      <vt:variant>
        <vt:lpwstr>consultantplus://offline/ref=0D2607C9476C732B63EDC5EA5CBDE2F8E7BD53B5DF47F1606020FD134F0D64F436206B45EFACEE8DE0530E0EFF033D8F3Ad4u3D</vt:lpwstr>
      </vt:variant>
      <vt:variant>
        <vt:lpwstr/>
      </vt:variant>
      <vt:variant>
        <vt:i4>5570560</vt:i4>
      </vt:variant>
      <vt:variant>
        <vt:i4>117</vt:i4>
      </vt:variant>
      <vt:variant>
        <vt:i4>0</vt:i4>
      </vt:variant>
      <vt:variant>
        <vt:i4>5</vt:i4>
      </vt:variant>
      <vt:variant>
        <vt:lpwstr>consultantplus://offline/ref=0D2607C9476C732B63EDC5EA5CBDE2F8E7BD53B5DF47F1606021FD134F0D64F436206B45EFACEE8DE0530E0EFF033D8F3Ad4u3D</vt:lpwstr>
      </vt:variant>
      <vt:variant>
        <vt:lpwstr/>
      </vt:variant>
      <vt:variant>
        <vt:i4>5570563</vt:i4>
      </vt:variant>
      <vt:variant>
        <vt:i4>114</vt:i4>
      </vt:variant>
      <vt:variant>
        <vt:i4>0</vt:i4>
      </vt:variant>
      <vt:variant>
        <vt:i4>5</vt:i4>
      </vt:variant>
      <vt:variant>
        <vt:lpwstr>consultantplus://offline/ref=0D2607C9476C732B63EDC5EA5CBDE2F8E7BD53B5DF47F1606022FD134F0D64F436206B45EFACEE8DE0530E0EFF033D8F3Ad4u3D</vt:lpwstr>
      </vt:variant>
      <vt:variant>
        <vt:lpwstr/>
      </vt:variant>
      <vt:variant>
        <vt:i4>5570562</vt:i4>
      </vt:variant>
      <vt:variant>
        <vt:i4>111</vt:i4>
      </vt:variant>
      <vt:variant>
        <vt:i4>0</vt:i4>
      </vt:variant>
      <vt:variant>
        <vt:i4>5</vt:i4>
      </vt:variant>
      <vt:variant>
        <vt:lpwstr>consultantplus://offline/ref=0D2607C9476C732B63EDC5EA5CBDE2F8E7BD53B5DF47F1606023FD134F0D64F436206B45EFACEE8DE0530E0EFF033D8F3Ad4u3D</vt:lpwstr>
      </vt:variant>
      <vt:variant>
        <vt:lpwstr/>
      </vt:variant>
      <vt:variant>
        <vt:i4>5570565</vt:i4>
      </vt:variant>
      <vt:variant>
        <vt:i4>108</vt:i4>
      </vt:variant>
      <vt:variant>
        <vt:i4>0</vt:i4>
      </vt:variant>
      <vt:variant>
        <vt:i4>5</vt:i4>
      </vt:variant>
      <vt:variant>
        <vt:lpwstr>consultantplus://offline/ref=0D2607C9476C732B63EDC5EA5CBDE2F8E7BD53B5DF47F1606024FD134F0D64F436206B45EFACEE8DE0530E0EFF033D8F3Ad4u3D</vt:lpwstr>
      </vt:variant>
      <vt:variant>
        <vt:lpwstr/>
      </vt:variant>
      <vt:variant>
        <vt:i4>5570564</vt:i4>
      </vt:variant>
      <vt:variant>
        <vt:i4>105</vt:i4>
      </vt:variant>
      <vt:variant>
        <vt:i4>0</vt:i4>
      </vt:variant>
      <vt:variant>
        <vt:i4>5</vt:i4>
      </vt:variant>
      <vt:variant>
        <vt:lpwstr>consultantplus://offline/ref=0D2607C9476C732B63EDC5EA5CBDE2F8E7BD53B5DF47F1606025FD134F0D64F436206B45EFACEE8DE0530E0EFF033D8F3Ad4u3D</vt:lpwstr>
      </vt:variant>
      <vt:variant>
        <vt:lpwstr/>
      </vt:variant>
      <vt:variant>
        <vt:i4>5570567</vt:i4>
      </vt:variant>
      <vt:variant>
        <vt:i4>102</vt:i4>
      </vt:variant>
      <vt:variant>
        <vt:i4>0</vt:i4>
      </vt:variant>
      <vt:variant>
        <vt:i4>5</vt:i4>
      </vt:variant>
      <vt:variant>
        <vt:lpwstr>consultantplus://offline/ref=0D2607C9476C732B63EDC5EA5CBDE2F8E7BD53B5DF47F1606026FD134F0D64F436206B45EFACEE8DE0530E0EFF033D8F3Ad4u3D</vt:lpwstr>
      </vt:variant>
      <vt:variant>
        <vt:lpwstr/>
      </vt:variant>
      <vt:variant>
        <vt:i4>5570566</vt:i4>
      </vt:variant>
      <vt:variant>
        <vt:i4>99</vt:i4>
      </vt:variant>
      <vt:variant>
        <vt:i4>0</vt:i4>
      </vt:variant>
      <vt:variant>
        <vt:i4>5</vt:i4>
      </vt:variant>
      <vt:variant>
        <vt:lpwstr>consultantplus://offline/ref=0D2607C9476C732B63EDC5EA5CBDE2F8E7BD53B5DF47F1606027FD134F0D64F436206B45EFACEE8DE0530E0EFF033D8F3Ad4u3D</vt:lpwstr>
      </vt:variant>
      <vt:variant>
        <vt:lpwstr/>
      </vt:variant>
      <vt:variant>
        <vt:i4>5570569</vt:i4>
      </vt:variant>
      <vt:variant>
        <vt:i4>96</vt:i4>
      </vt:variant>
      <vt:variant>
        <vt:i4>0</vt:i4>
      </vt:variant>
      <vt:variant>
        <vt:i4>5</vt:i4>
      </vt:variant>
      <vt:variant>
        <vt:lpwstr>consultantplus://offline/ref=0D2607C9476C732B63EDC5EA5CBDE2F8E7BD53B5DF47F1606028FD134F0D64F436206B45EFACEE8DE0530E0EFF033D8F3Ad4u3D</vt:lpwstr>
      </vt:variant>
      <vt:variant>
        <vt:lpwstr/>
      </vt:variant>
      <vt:variant>
        <vt:i4>5570568</vt:i4>
      </vt:variant>
      <vt:variant>
        <vt:i4>93</vt:i4>
      </vt:variant>
      <vt:variant>
        <vt:i4>0</vt:i4>
      </vt:variant>
      <vt:variant>
        <vt:i4>5</vt:i4>
      </vt:variant>
      <vt:variant>
        <vt:lpwstr>consultantplus://offline/ref=0D2607C9476C732B63EDC5EA5CBDE2F8E7BD53B5DF47F1606029FD134F0D64F436206B45EFACEE8DE0530E0EFF033D8F3Ad4u3D</vt:lpwstr>
      </vt:variant>
      <vt:variant>
        <vt:lpwstr/>
      </vt:variant>
      <vt:variant>
        <vt:i4>5570560</vt:i4>
      </vt:variant>
      <vt:variant>
        <vt:i4>90</vt:i4>
      </vt:variant>
      <vt:variant>
        <vt:i4>0</vt:i4>
      </vt:variant>
      <vt:variant>
        <vt:i4>5</vt:i4>
      </vt:variant>
      <vt:variant>
        <vt:lpwstr>consultantplus://offline/ref=0D2607C9476C732B63EDC5EA5CBDE2F8E7BD53B5DF47F1606120FD134F0D64F436206B45EFACEE8DE0530E0EFF033D8F3Ad4u3D</vt:lpwstr>
      </vt:variant>
      <vt:variant>
        <vt:lpwstr/>
      </vt:variant>
      <vt:variant>
        <vt:i4>5570561</vt:i4>
      </vt:variant>
      <vt:variant>
        <vt:i4>87</vt:i4>
      </vt:variant>
      <vt:variant>
        <vt:i4>0</vt:i4>
      </vt:variant>
      <vt:variant>
        <vt:i4>5</vt:i4>
      </vt:variant>
      <vt:variant>
        <vt:lpwstr>consultantplus://offline/ref=0D2607C9476C732B63EDC5EA5CBDE2F8E7BD53B5DF47F1606121FD134F0D64F436206B45EFACEE8DE0530E0EFF033D8F3Ad4u3D</vt:lpwstr>
      </vt:variant>
      <vt:variant>
        <vt:lpwstr/>
      </vt:variant>
      <vt:variant>
        <vt:i4>5570562</vt:i4>
      </vt:variant>
      <vt:variant>
        <vt:i4>84</vt:i4>
      </vt:variant>
      <vt:variant>
        <vt:i4>0</vt:i4>
      </vt:variant>
      <vt:variant>
        <vt:i4>5</vt:i4>
      </vt:variant>
      <vt:variant>
        <vt:lpwstr>consultantplus://offline/ref=0D2607C9476C732B63EDC5EA5CBDE2F8E7BD53B5DF47F1606122FD134F0D64F436206B45EFACEE8DE0530E0EFF033D8F3Ad4u3D</vt:lpwstr>
      </vt:variant>
      <vt:variant>
        <vt:lpwstr/>
      </vt:variant>
      <vt:variant>
        <vt:i4>5570563</vt:i4>
      </vt:variant>
      <vt:variant>
        <vt:i4>81</vt:i4>
      </vt:variant>
      <vt:variant>
        <vt:i4>0</vt:i4>
      </vt:variant>
      <vt:variant>
        <vt:i4>5</vt:i4>
      </vt:variant>
      <vt:variant>
        <vt:lpwstr>consultantplus://offline/ref=0D2607C9476C732B63EDC5EA5CBDE2F8E7BD53B5DF47F1606123FD134F0D64F436206B45EFACEE8DE0530E0EFF033D8F3Ad4u3D</vt:lpwstr>
      </vt:variant>
      <vt:variant>
        <vt:lpwstr/>
      </vt:variant>
      <vt:variant>
        <vt:i4>5570564</vt:i4>
      </vt:variant>
      <vt:variant>
        <vt:i4>78</vt:i4>
      </vt:variant>
      <vt:variant>
        <vt:i4>0</vt:i4>
      </vt:variant>
      <vt:variant>
        <vt:i4>5</vt:i4>
      </vt:variant>
      <vt:variant>
        <vt:lpwstr>consultantplus://offline/ref=0D2607C9476C732B63EDC5EA5CBDE2F8E7BD53B5DF47F1606124FD134F0D64F436206B45EFACEE8DE0530E0EFF033D8F3Ad4u3D</vt:lpwstr>
      </vt:variant>
      <vt:variant>
        <vt:lpwstr/>
      </vt:variant>
      <vt:variant>
        <vt:i4>5570647</vt:i4>
      </vt:variant>
      <vt:variant>
        <vt:i4>75</vt:i4>
      </vt:variant>
      <vt:variant>
        <vt:i4>0</vt:i4>
      </vt:variant>
      <vt:variant>
        <vt:i4>5</vt:i4>
      </vt:variant>
      <vt:variant>
        <vt:lpwstr>consultantplus://offline/ref=0D2607C9476C732B63EDC5EA5CBDE2F8E7BD53B5DF47F1636F23FD134F0D64F436206B45EFACEE8DE0530E0EFF033D8F3Ad4u3D</vt:lpwstr>
      </vt:variant>
      <vt:variant>
        <vt:lpwstr/>
      </vt:variant>
      <vt:variant>
        <vt:i4>5570640</vt:i4>
      </vt:variant>
      <vt:variant>
        <vt:i4>72</vt:i4>
      </vt:variant>
      <vt:variant>
        <vt:i4>0</vt:i4>
      </vt:variant>
      <vt:variant>
        <vt:i4>5</vt:i4>
      </vt:variant>
      <vt:variant>
        <vt:lpwstr>consultantplus://offline/ref=0D2607C9476C732B63EDC5EA5CBDE2F8E7BD53B5DF47F1636F24FD134F0D64F436206B45EFACEE8DE0530E0EFF033D8F3Ad4u3D</vt:lpwstr>
      </vt:variant>
      <vt:variant>
        <vt:lpwstr/>
      </vt:variant>
      <vt:variant>
        <vt:i4>5570642</vt:i4>
      </vt:variant>
      <vt:variant>
        <vt:i4>69</vt:i4>
      </vt:variant>
      <vt:variant>
        <vt:i4>0</vt:i4>
      </vt:variant>
      <vt:variant>
        <vt:i4>5</vt:i4>
      </vt:variant>
      <vt:variant>
        <vt:lpwstr>consultantplus://offline/ref=0D2607C9476C732B63EDC5EA5CBDE2F8E7BD53B5DF47F1636F26FD134F0D64F436206B45EFACEE8DE0530E0EFF033D8F3Ad4u3D</vt:lpwstr>
      </vt:variant>
      <vt:variant>
        <vt:lpwstr/>
      </vt:variant>
      <vt:variant>
        <vt:i4>5570646</vt:i4>
      </vt:variant>
      <vt:variant>
        <vt:i4>66</vt:i4>
      </vt:variant>
      <vt:variant>
        <vt:i4>0</vt:i4>
      </vt:variant>
      <vt:variant>
        <vt:i4>5</vt:i4>
      </vt:variant>
      <vt:variant>
        <vt:lpwstr>consultantplus://offline/ref=0D2607C9476C732B63EDC5EA5CBDE2F8E7BD53B5DF47F1626B27FD134F0D64F436206B45EFACEE8DE0530E0EFF033D8F3Ad4u3D</vt:lpwstr>
      </vt:variant>
      <vt:variant>
        <vt:lpwstr/>
      </vt:variant>
      <vt:variant>
        <vt:i4>5570649</vt:i4>
      </vt:variant>
      <vt:variant>
        <vt:i4>63</vt:i4>
      </vt:variant>
      <vt:variant>
        <vt:i4>0</vt:i4>
      </vt:variant>
      <vt:variant>
        <vt:i4>5</vt:i4>
      </vt:variant>
      <vt:variant>
        <vt:lpwstr>consultantplus://offline/ref=0D2607C9476C732B63EDC5EA5CBDE2F8E7BD53B5DF47F1626B28FD134F0D64F436206B45EFACEE8DE0530E0EFF033D8F3Ad4u3D</vt:lpwstr>
      </vt:variant>
      <vt:variant>
        <vt:lpwstr/>
      </vt:variant>
      <vt:variant>
        <vt:i4>5570642</vt:i4>
      </vt:variant>
      <vt:variant>
        <vt:i4>60</vt:i4>
      </vt:variant>
      <vt:variant>
        <vt:i4>0</vt:i4>
      </vt:variant>
      <vt:variant>
        <vt:i4>5</vt:i4>
      </vt:variant>
      <vt:variant>
        <vt:lpwstr>consultantplus://offline/ref=0D2607C9476C732B63EDC5EA5CBDE2F8E7BD53B5DF47F1626E24FD134F0D64F436206B45EFACEE8DE0530E0EFF033D8F3Ad4u3D</vt:lpwstr>
      </vt:variant>
      <vt:variant>
        <vt:lpwstr/>
      </vt:variant>
      <vt:variant>
        <vt:i4>5570564</vt:i4>
      </vt:variant>
      <vt:variant>
        <vt:i4>57</vt:i4>
      </vt:variant>
      <vt:variant>
        <vt:i4>0</vt:i4>
      </vt:variant>
      <vt:variant>
        <vt:i4>5</vt:i4>
      </vt:variant>
      <vt:variant>
        <vt:lpwstr>consultantplus://offline/ref=0D2607C9476C732B63EDC5EA5CBDE2F8E7BD53B5DF47F1626126FD134F0D64F436206B45EFACEE8DE0530E0EFF033D8F3Ad4u3D</vt:lpwstr>
      </vt:variant>
      <vt:variant>
        <vt:lpwstr/>
      </vt:variant>
      <vt:variant>
        <vt:i4>5570566</vt:i4>
      </vt:variant>
      <vt:variant>
        <vt:i4>54</vt:i4>
      </vt:variant>
      <vt:variant>
        <vt:i4>0</vt:i4>
      </vt:variant>
      <vt:variant>
        <vt:i4>5</vt:i4>
      </vt:variant>
      <vt:variant>
        <vt:lpwstr>consultantplus://offline/ref=0D2607C9476C732B63EDC5EA5CBDE2F8E7BD53B5DF47F16C6C27FD134F0D64F436206B45EFACEE8DE0530E0EFF033D8F3Ad4u3D</vt:lpwstr>
      </vt:variant>
      <vt:variant>
        <vt:lpwstr/>
      </vt:variant>
      <vt:variant>
        <vt:i4>5570647</vt:i4>
      </vt:variant>
      <vt:variant>
        <vt:i4>51</vt:i4>
      </vt:variant>
      <vt:variant>
        <vt:i4>0</vt:i4>
      </vt:variant>
      <vt:variant>
        <vt:i4>5</vt:i4>
      </vt:variant>
      <vt:variant>
        <vt:lpwstr>consultantplus://offline/ref=0D2607C9476C732B63EDC5EA5CBDE2F8E7BD53B5DF47F16C6124FD134F0D64F436206B45EFACEE8DE0530E0EFF033D8F3Ad4u3D</vt:lpwstr>
      </vt:variant>
      <vt:variant>
        <vt:lpwstr/>
      </vt:variant>
      <vt:variant>
        <vt:i4>5570643</vt:i4>
      </vt:variant>
      <vt:variant>
        <vt:i4>48</vt:i4>
      </vt:variant>
      <vt:variant>
        <vt:i4>0</vt:i4>
      </vt:variant>
      <vt:variant>
        <vt:i4>5</vt:i4>
      </vt:variant>
      <vt:variant>
        <vt:lpwstr>consultantplus://offline/ref=0D2607C9476C732B63EDC5EA5CBDE2F8E7BD53B5DF47F0676C27FD134F0D64F436206B45EFACEE8DE0530E0EFF033D8F3Ad4u3D</vt:lpwstr>
      </vt:variant>
      <vt:variant>
        <vt:lpwstr/>
      </vt:variant>
      <vt:variant>
        <vt:i4>5570640</vt:i4>
      </vt:variant>
      <vt:variant>
        <vt:i4>45</vt:i4>
      </vt:variant>
      <vt:variant>
        <vt:i4>0</vt:i4>
      </vt:variant>
      <vt:variant>
        <vt:i4>5</vt:i4>
      </vt:variant>
      <vt:variant>
        <vt:lpwstr>consultantplus://offline/ref=0D2607C9476C732B63EDC5EA5CBDE2F8E7BD53B5DF47F0616E24FD134F0D64F436206B45EFACEE8DE0530E0EFF033D8F3Ad4u3D</vt:lpwstr>
      </vt:variant>
      <vt:variant>
        <vt:lpwstr/>
      </vt:variant>
      <vt:variant>
        <vt:i4>5570651</vt:i4>
      </vt:variant>
      <vt:variant>
        <vt:i4>42</vt:i4>
      </vt:variant>
      <vt:variant>
        <vt:i4>0</vt:i4>
      </vt:variant>
      <vt:variant>
        <vt:i4>5</vt:i4>
      </vt:variant>
      <vt:variant>
        <vt:lpwstr>consultantplus://offline/ref=0D2607C9476C732B63EDC5EA5CBDE2F8E7BD53B5DF47F0636A29FD134F0D64F436206B45EFACEE8DE0530E0EFF033D8F3Ad4u3D</vt:lpwstr>
      </vt:variant>
      <vt:variant>
        <vt:lpwstr/>
      </vt:variant>
      <vt:variant>
        <vt:i4>5570641</vt:i4>
      </vt:variant>
      <vt:variant>
        <vt:i4>39</vt:i4>
      </vt:variant>
      <vt:variant>
        <vt:i4>0</vt:i4>
      </vt:variant>
      <vt:variant>
        <vt:i4>5</vt:i4>
      </vt:variant>
      <vt:variant>
        <vt:lpwstr>consultantplus://offline/ref=0D2607C9476C732B63EDC5EA5CBDE2F8E7BD53B5DF47F0636B20FD134F0D64F436206B45EFACEE8DE0530E0EFF033D8F3Ad4u3D</vt:lpwstr>
      </vt:variant>
      <vt:variant>
        <vt:lpwstr/>
      </vt:variant>
      <vt:variant>
        <vt:i4>5570565</vt:i4>
      </vt:variant>
      <vt:variant>
        <vt:i4>36</vt:i4>
      </vt:variant>
      <vt:variant>
        <vt:i4>0</vt:i4>
      </vt:variant>
      <vt:variant>
        <vt:i4>5</vt:i4>
      </vt:variant>
      <vt:variant>
        <vt:lpwstr>consultantplus://offline/ref=0D2607C9476C732B63EDC5EA5CBDE2F8E7BD53B5DF47F0626027FD134F0D64F436206B45EFACEE8DE0530E0EFF033D8F3Ad4u3D</vt:lpwstr>
      </vt:variant>
      <vt:variant>
        <vt:lpwstr/>
      </vt:variant>
      <vt:variant>
        <vt:i4>5570646</vt:i4>
      </vt:variant>
      <vt:variant>
        <vt:i4>33</vt:i4>
      </vt:variant>
      <vt:variant>
        <vt:i4>0</vt:i4>
      </vt:variant>
      <vt:variant>
        <vt:i4>5</vt:i4>
      </vt:variant>
      <vt:variant>
        <vt:lpwstr>consultantplus://offline/ref=0D2607C9476C732B63EDC5EA5CBDE2F8E7BD53B5DF47F0626F22FD134F0D64F436206B45EFACEE8DE0530E0EFF033D8F3Ad4u3D</vt:lpwstr>
      </vt:variant>
      <vt:variant>
        <vt:lpwstr/>
      </vt:variant>
      <vt:variant>
        <vt:i4>5570646</vt:i4>
      </vt:variant>
      <vt:variant>
        <vt:i4>30</vt:i4>
      </vt:variant>
      <vt:variant>
        <vt:i4>0</vt:i4>
      </vt:variant>
      <vt:variant>
        <vt:i4>5</vt:i4>
      </vt:variant>
      <vt:variant>
        <vt:lpwstr>consultantplus://offline/ref=0D2607C9476C732B63EDC5EA5CBDE2F8E7BD53B5DF47F1626A24FD134F0D64F436206B45EFACEE8DE0530E0EFF033D8F3Ad4u3D</vt:lpwstr>
      </vt:variant>
      <vt:variant>
        <vt:lpwstr/>
      </vt:variant>
      <vt:variant>
        <vt:i4>5570647</vt:i4>
      </vt:variant>
      <vt:variant>
        <vt:i4>27</vt:i4>
      </vt:variant>
      <vt:variant>
        <vt:i4>0</vt:i4>
      </vt:variant>
      <vt:variant>
        <vt:i4>5</vt:i4>
      </vt:variant>
      <vt:variant>
        <vt:lpwstr>consultantplus://offline/ref=0D2607C9476C732B63EDC5EA5CBDE2F8E7BD53B5DF47F1626A25FD134F0D64F436206B45EFACEE8DE0530E0EFF033D8F3Ad4u3D</vt:lpwstr>
      </vt:variant>
      <vt:variant>
        <vt:lpwstr/>
      </vt:variant>
      <vt:variant>
        <vt:i4>5570647</vt:i4>
      </vt:variant>
      <vt:variant>
        <vt:i4>24</vt:i4>
      </vt:variant>
      <vt:variant>
        <vt:i4>0</vt:i4>
      </vt:variant>
      <vt:variant>
        <vt:i4>5</vt:i4>
      </vt:variant>
      <vt:variant>
        <vt:lpwstr>consultantplus://offline/ref=0D2607C9476C732B63EDC5EA5CBDE2F8E7BD53B5DF47F1626C27FD134F0D64F436206B45EFACEE8DE0530E0EFF033D8F3Ad4u3D</vt:lpwstr>
      </vt:variant>
      <vt:variant>
        <vt:lpwstr/>
      </vt:variant>
      <vt:variant>
        <vt:i4>5570642</vt:i4>
      </vt:variant>
      <vt:variant>
        <vt:i4>21</vt:i4>
      </vt:variant>
      <vt:variant>
        <vt:i4>0</vt:i4>
      </vt:variant>
      <vt:variant>
        <vt:i4>5</vt:i4>
      </vt:variant>
      <vt:variant>
        <vt:lpwstr>consultantplus://offline/ref=0D2607C9476C732B63EDC5EA5CBDE2F8E7BD53B5DF47F0676C26FD134F0D64F436206B45EFACEE8DE0530E0EFF033D8F3Ad4u3D</vt:lpwstr>
      </vt:variant>
      <vt:variant>
        <vt:lpwstr/>
      </vt:variant>
      <vt:variant>
        <vt:i4>5570640</vt:i4>
      </vt:variant>
      <vt:variant>
        <vt:i4>18</vt:i4>
      </vt:variant>
      <vt:variant>
        <vt:i4>0</vt:i4>
      </vt:variant>
      <vt:variant>
        <vt:i4>5</vt:i4>
      </vt:variant>
      <vt:variant>
        <vt:lpwstr>consultantplus://offline/ref=0D2607C9476C732B63EDC5EA5CBDE2F8E7BD53B5DF47F0676D23FD134F0D64F436206B45EFACEE8DE0530E0EFF033D8F3Ad4u3D</vt:lpwstr>
      </vt:variant>
      <vt:variant>
        <vt:lpwstr/>
      </vt:variant>
      <vt:variant>
        <vt:i4>5570641</vt:i4>
      </vt:variant>
      <vt:variant>
        <vt:i4>15</vt:i4>
      </vt:variant>
      <vt:variant>
        <vt:i4>0</vt:i4>
      </vt:variant>
      <vt:variant>
        <vt:i4>5</vt:i4>
      </vt:variant>
      <vt:variant>
        <vt:lpwstr>consultantplus://offline/ref=0D2607C9476C732B63EDC5EA5CBDE2F8E7BD53B5DF47F0616E25FD134F0D64F436206B45EFACEE8DE0530E0EFF033D8F3Ad4u3D</vt:lpwstr>
      </vt:variant>
      <vt:variant>
        <vt:lpwstr/>
      </vt:variant>
      <vt:variant>
        <vt:i4>5570645</vt:i4>
      </vt:variant>
      <vt:variant>
        <vt:i4>12</vt:i4>
      </vt:variant>
      <vt:variant>
        <vt:i4>0</vt:i4>
      </vt:variant>
      <vt:variant>
        <vt:i4>5</vt:i4>
      </vt:variant>
      <vt:variant>
        <vt:lpwstr>consultantplus://offline/ref=0D2607C9476C732B63EDC5EA5CBDE2F8E7BD53B5DF47F0636A27FD134F0D64F436206B45EFACEE8DE0530E0EFF033D8F3Ad4u3D</vt:lpwstr>
      </vt:variant>
      <vt:variant>
        <vt:lpwstr/>
      </vt:variant>
      <vt:variant>
        <vt:i4>5570566</vt:i4>
      </vt:variant>
      <vt:variant>
        <vt:i4>9</vt:i4>
      </vt:variant>
      <vt:variant>
        <vt:i4>0</vt:i4>
      </vt:variant>
      <vt:variant>
        <vt:i4>5</vt:i4>
      </vt:variant>
      <vt:variant>
        <vt:lpwstr>consultantplus://offline/ref=0D2607C9476C732B63EDC5EA5CBDE2F8E7BD53B5DF47F0626024FD134F0D64F436206B45EFACEE8DE0530E0EFF033D8F3Ad4u3D</vt:lpwstr>
      </vt:variant>
      <vt:variant>
        <vt:lpwstr/>
      </vt:variant>
      <vt:variant>
        <vt:i4>5570567</vt:i4>
      </vt:variant>
      <vt:variant>
        <vt:i4>6</vt:i4>
      </vt:variant>
      <vt:variant>
        <vt:i4>0</vt:i4>
      </vt:variant>
      <vt:variant>
        <vt:i4>5</vt:i4>
      </vt:variant>
      <vt:variant>
        <vt:lpwstr>consultantplus://offline/ref=0D2607C9476C732B63EDC5EA5CBDE2F8E7BD53B5DF47F0626025FD134F0D64F436206B45EFACEE8DE0530E0EFF033D8F3Ad4u3D</vt:lpwstr>
      </vt:variant>
      <vt:variant>
        <vt:lpwstr/>
      </vt:variant>
      <vt:variant>
        <vt:i4>5570564</vt:i4>
      </vt:variant>
      <vt:variant>
        <vt:i4>3</vt:i4>
      </vt:variant>
      <vt:variant>
        <vt:i4>0</vt:i4>
      </vt:variant>
      <vt:variant>
        <vt:i4>5</vt:i4>
      </vt:variant>
      <vt:variant>
        <vt:lpwstr>consultantplus://offline/ref=0D2607C9476C732B63EDC5EA5CBDE2F8E7BD53B5DF47F0626026FD134F0D64F436206B45EFACEE8DE0530E0EFF033D8F3Ad4u3D</vt:lpwstr>
      </vt:variant>
      <vt:variant>
        <vt:lpwstr/>
      </vt:variant>
      <vt:variant>
        <vt:i4>5570571</vt:i4>
      </vt:variant>
      <vt:variant>
        <vt:i4>0</vt:i4>
      </vt:variant>
      <vt:variant>
        <vt:i4>0</vt:i4>
      </vt:variant>
      <vt:variant>
        <vt:i4>5</vt:i4>
      </vt:variant>
      <vt:variant>
        <vt:lpwstr>consultantplus://offline/ref=0D2607C9476C732B63EDC5EA5CBDE2F8E7BD53B5DF47F0626029FD134F0D64F436206B45EFACEE8DE0530E0EFF033D8F3Ad4u3D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dc:title>
  <dc:subject/>
  <dc:creator>Пользователь</dc:creator>
  <cp:keywords/>
  <cp:lastModifiedBy>Плотников С.К.</cp:lastModifiedBy>
  <cp:revision>2</cp:revision>
  <cp:lastPrinted>2024-03-28T03:59:00Z</cp:lastPrinted>
  <dcterms:created xsi:type="dcterms:W3CDTF">2025-11-01T06:56:00Z</dcterms:created>
  <dcterms:modified xsi:type="dcterms:W3CDTF">2025-11-01T06:56:00Z</dcterms:modified>
</cp:coreProperties>
</file>