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18" w:rsidRPr="00623D18" w:rsidRDefault="00623D18" w:rsidP="00623D18">
      <w:pPr>
        <w:shd w:val="clear" w:color="auto" w:fill="FFFFFF"/>
        <w:spacing w:after="120" w:line="240" w:lineRule="auto"/>
        <w:jc w:val="center"/>
        <w:rPr>
          <w:rFonts w:ascii="Times New Roman" w:eastAsia="Times New Roman" w:hAnsi="Times New Roman" w:cs="Times New Roman"/>
          <w:sz w:val="26"/>
          <w:szCs w:val="26"/>
          <w:lang w:eastAsia="ru-RU"/>
        </w:rPr>
      </w:pPr>
      <w:bookmarkStart w:id="0" w:name="_GoBack"/>
      <w:bookmarkEnd w:id="0"/>
      <w:r w:rsidRPr="00623D18">
        <w:rPr>
          <w:rFonts w:ascii="Times New Roman" w:eastAsia="Times New Roman" w:hAnsi="Times New Roman" w:cs="Times New Roman"/>
          <w:b/>
          <w:bCs/>
          <w:sz w:val="26"/>
          <w:szCs w:val="26"/>
          <w:lang w:eastAsia="ru-RU"/>
        </w:rPr>
        <w:t>Обзор практики правоприменения в сфере конфликта интересов № 1</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proofErr w:type="gramStart"/>
      <w:r w:rsidRPr="00623D18">
        <w:rPr>
          <w:rFonts w:ascii="Times New Roman" w:eastAsia="Times New Roman" w:hAnsi="Times New Roman" w:cs="Times New Roman"/>
          <w:sz w:val="26"/>
          <w:szCs w:val="26"/>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w:t>
      </w:r>
      <w:proofErr w:type="gramEnd"/>
      <w:r w:rsidRPr="00623D18">
        <w:rPr>
          <w:rFonts w:ascii="Times New Roman" w:eastAsia="Times New Roman" w:hAnsi="Times New Roman" w:cs="Times New Roman"/>
          <w:sz w:val="26"/>
          <w:szCs w:val="26"/>
          <w:lang w:eastAsia="ru-RU"/>
        </w:rPr>
        <w:t>),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I. Наиболее распространенные причины возникновения конфликта интересов</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623D18" w:rsidRPr="00623D18" w:rsidRDefault="00623D18" w:rsidP="00623D18">
      <w:pPr>
        <w:shd w:val="clear" w:color="auto" w:fill="FFFFFF"/>
        <w:spacing w:after="120" w:line="240" w:lineRule="auto"/>
        <w:rPr>
          <w:rFonts w:ascii="Times New Roman" w:eastAsia="Times New Roman" w:hAnsi="Times New Roman" w:cs="Times New Roman"/>
          <w:sz w:val="26"/>
          <w:szCs w:val="26"/>
          <w:lang w:eastAsia="ru-RU"/>
        </w:rPr>
      </w:pPr>
      <w:r w:rsidRPr="00623D18">
        <w:rPr>
          <w:rFonts w:ascii="Times New Roman" w:eastAsia="Times New Roman" w:hAnsi="Times New Roman" w:cs="Times New Roman"/>
          <w:noProof/>
          <w:sz w:val="26"/>
          <w:szCs w:val="26"/>
          <w:lang w:eastAsia="ru-RU"/>
        </w:rPr>
        <w:drawing>
          <wp:inline distT="0" distB="0" distL="0" distR="0" wp14:anchorId="0138EB94" wp14:editId="7FB2445C">
            <wp:extent cx="6054057" cy="2962071"/>
            <wp:effectExtent l="0" t="0" r="4445" b="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4057" cy="2962071"/>
                    </a:xfrm>
                    <a:prstGeom prst="rect">
                      <a:avLst/>
                    </a:prstGeom>
                    <a:noFill/>
                    <a:ln>
                      <a:noFill/>
                    </a:ln>
                  </pic:spPr>
                </pic:pic>
              </a:graphicData>
            </a:graphic>
          </wp:inline>
        </w:drawing>
      </w:r>
      <w:r w:rsidRPr="00623D18">
        <w:rPr>
          <w:rFonts w:ascii="Times New Roman" w:eastAsia="Times New Roman" w:hAnsi="Times New Roman" w:cs="Times New Roman"/>
          <w:sz w:val="26"/>
          <w:szCs w:val="26"/>
          <w:lang w:eastAsia="ru-RU"/>
        </w:rPr>
        <w:br/>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Чаще всего возникновение конфликта интересов связано с:</w:t>
      </w:r>
    </w:p>
    <w:p w:rsidR="00623D18" w:rsidRPr="00623D18" w:rsidRDefault="00623D18" w:rsidP="00623D18">
      <w:pPr>
        <w:numPr>
          <w:ilvl w:val="0"/>
          <w:numId w:val="1"/>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подчиненностью или подконтрольностью лиц, находящихся в отношениях родства или свойства;</w:t>
      </w:r>
    </w:p>
    <w:p w:rsidR="00623D18" w:rsidRPr="00623D18" w:rsidRDefault="00623D18" w:rsidP="00623D18">
      <w:pPr>
        <w:numPr>
          <w:ilvl w:val="0"/>
          <w:numId w:val="2"/>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623D18" w:rsidRPr="00623D18" w:rsidRDefault="00623D18" w:rsidP="00623D18">
      <w:pPr>
        <w:numPr>
          <w:ilvl w:val="0"/>
          <w:numId w:val="3"/>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выполнением контрольных (надзорных) функций;</w:t>
      </w:r>
    </w:p>
    <w:p w:rsidR="00623D18" w:rsidRPr="00623D18" w:rsidRDefault="00623D18" w:rsidP="00623D18">
      <w:pPr>
        <w:numPr>
          <w:ilvl w:val="0"/>
          <w:numId w:val="4"/>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выполнением иной оплачиваемой работы;</w:t>
      </w:r>
    </w:p>
    <w:p w:rsidR="00623D18" w:rsidRPr="00623D18" w:rsidRDefault="00623D18" w:rsidP="00623D18">
      <w:pPr>
        <w:numPr>
          <w:ilvl w:val="0"/>
          <w:numId w:val="5"/>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владением должностным лицом приносящими доход ценными бумагами, акциями (долями участия в уставных капиталах организаций).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lastRenderedPageBreak/>
        <w:t>Конфликт интересов, связанный с подчиненностью или подконтрольностью лиц, находящихся в отношениях родства или свойства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w:t>
      </w:r>
      <w:proofErr w:type="gramStart"/>
      <w:r w:rsidRPr="00623D18">
        <w:rPr>
          <w:rFonts w:ascii="Times New Roman" w:eastAsia="Times New Roman" w:hAnsi="Times New Roman" w:cs="Times New Roman"/>
          <w:sz w:val="26"/>
          <w:szCs w:val="26"/>
          <w:lang w:eastAsia="ru-RU"/>
        </w:rPr>
        <w:t>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w:t>
      </w:r>
      <w:proofErr w:type="gramEnd"/>
      <w:r w:rsidRPr="00623D18">
        <w:rPr>
          <w:rFonts w:ascii="Times New Roman" w:eastAsia="Times New Roman" w:hAnsi="Times New Roman" w:cs="Times New Roman"/>
          <w:sz w:val="26"/>
          <w:szCs w:val="26"/>
          <w:lang w:eastAsia="ru-RU"/>
        </w:rPr>
        <w:t xml:space="preserve">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указанного вопроса комиссией приняты следующие решения:</w:t>
      </w:r>
    </w:p>
    <w:p w:rsidR="00623D18" w:rsidRPr="00623D18" w:rsidRDefault="00623D18" w:rsidP="00623D18">
      <w:pPr>
        <w:numPr>
          <w:ilvl w:val="0"/>
          <w:numId w:val="6"/>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623D18" w:rsidRPr="00623D18" w:rsidRDefault="00623D18" w:rsidP="00623D18">
      <w:pPr>
        <w:numPr>
          <w:ilvl w:val="0"/>
          <w:numId w:val="7"/>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государственного органа применить к данному должностному лицу меру ответственности в виде выговора.</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на должностное лицо наложено взыскание в виде выговора.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В </w:t>
      </w:r>
      <w:proofErr w:type="gramStart"/>
      <w:r w:rsidRPr="00623D18">
        <w:rPr>
          <w:rFonts w:ascii="Times New Roman" w:eastAsia="Times New Roman" w:hAnsi="Times New Roman" w:cs="Times New Roman"/>
          <w:sz w:val="26"/>
          <w:szCs w:val="26"/>
          <w:lang w:eastAsia="ru-RU"/>
        </w:rPr>
        <w:t>соответствии</w:t>
      </w:r>
      <w:proofErr w:type="gramEnd"/>
      <w:r w:rsidRPr="00623D18">
        <w:rPr>
          <w:rFonts w:ascii="Times New Roman" w:eastAsia="Times New Roman" w:hAnsi="Times New Roman" w:cs="Times New Roman"/>
          <w:sz w:val="26"/>
          <w:szCs w:val="26"/>
          <w:lang w:eastAsia="ru-RU"/>
        </w:rPr>
        <w:t xml:space="preserve"> с частью 2 статьи 59.3 Федерального закона от 27 июля 2004 г. № 79-ФЗ «О государственной гражданской службе Российской </w:t>
      </w:r>
      <w:proofErr w:type="gramStart"/>
      <w:r w:rsidRPr="00623D18">
        <w:rPr>
          <w:rFonts w:ascii="Times New Roman" w:eastAsia="Times New Roman" w:hAnsi="Times New Roman" w:cs="Times New Roman"/>
          <w:sz w:val="26"/>
          <w:szCs w:val="26"/>
          <w:lang w:eastAsia="ru-RU"/>
        </w:rPr>
        <w:t>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w:t>
      </w:r>
      <w:proofErr w:type="gramEnd"/>
      <w:r w:rsidRPr="00623D18">
        <w:rPr>
          <w:rFonts w:ascii="Times New Roman" w:eastAsia="Times New Roman" w:hAnsi="Times New Roman" w:cs="Times New Roman"/>
          <w:sz w:val="26"/>
          <w:szCs w:val="26"/>
          <w:lang w:eastAsia="ru-RU"/>
        </w:rPr>
        <w:t xml:space="preserve">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b/>
          <w:i/>
          <w:sz w:val="26"/>
          <w:szCs w:val="26"/>
          <w:u w:val="single"/>
          <w:lang w:eastAsia="ru-RU"/>
        </w:rPr>
      </w:pPr>
      <w:r w:rsidRPr="00623D18">
        <w:rPr>
          <w:rFonts w:ascii="Times New Roman" w:eastAsia="Times New Roman" w:hAnsi="Times New Roman" w:cs="Times New Roman"/>
          <w:b/>
          <w:i/>
          <w:sz w:val="26"/>
          <w:szCs w:val="26"/>
          <w:u w:val="single"/>
          <w:lang w:eastAsia="ru-RU"/>
        </w:rPr>
        <w:t>Ситуация 1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lastRenderedPageBreak/>
        <w:t>Государственный служащий разрешил по существу жалобу гражданина, являющегося его близким родственником.</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623D18" w:rsidRPr="00623D18" w:rsidRDefault="00623D18" w:rsidP="00623D18">
      <w:pPr>
        <w:numPr>
          <w:ilvl w:val="0"/>
          <w:numId w:val="8"/>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установить, что государственный служащий не соблюдал требования об урегулировании конфликта интересов;</w:t>
      </w:r>
    </w:p>
    <w:p w:rsidR="00623D18" w:rsidRPr="00623D18" w:rsidRDefault="00623D18" w:rsidP="00623D18">
      <w:pPr>
        <w:numPr>
          <w:ilvl w:val="0"/>
          <w:numId w:val="9"/>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на государственного служащего наложено взыскание в виде выговора.      </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b/>
          <w:i/>
          <w:sz w:val="26"/>
          <w:szCs w:val="26"/>
          <w:u w:val="single"/>
          <w:lang w:eastAsia="ru-RU"/>
        </w:rPr>
      </w:pPr>
      <w:r w:rsidRPr="00623D18">
        <w:rPr>
          <w:rFonts w:ascii="Times New Roman" w:eastAsia="Times New Roman" w:hAnsi="Times New Roman" w:cs="Times New Roman"/>
          <w:b/>
          <w:i/>
          <w:sz w:val="26"/>
          <w:szCs w:val="26"/>
          <w:u w:val="single"/>
          <w:lang w:eastAsia="ru-RU"/>
        </w:rPr>
        <w:t>Ситуация 2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623D18" w:rsidRPr="00623D18" w:rsidRDefault="00623D18" w:rsidP="00623D18">
      <w:pPr>
        <w:numPr>
          <w:ilvl w:val="0"/>
          <w:numId w:val="10"/>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установить, что государственный служащий не соблюдал требования об урегулировании конфликта интересов;</w:t>
      </w:r>
    </w:p>
    <w:p w:rsidR="00623D18" w:rsidRPr="00623D18" w:rsidRDefault="00623D18" w:rsidP="00623D18">
      <w:pPr>
        <w:numPr>
          <w:ilvl w:val="0"/>
          <w:numId w:val="11"/>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lastRenderedPageBreak/>
        <w:t>Конфликт интересов, связанный с выполнением контрольных (надзорных) функций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В ходе </w:t>
      </w:r>
      <w:proofErr w:type="gramStart"/>
      <w:r w:rsidRPr="00623D18">
        <w:rPr>
          <w:rFonts w:ascii="Times New Roman" w:eastAsia="Times New Roman" w:hAnsi="Times New Roman" w:cs="Times New Roman"/>
          <w:sz w:val="26"/>
          <w:szCs w:val="26"/>
          <w:lang w:eastAsia="ru-RU"/>
        </w:rPr>
        <w:t>проверки действий должностного лица фактов вынесения</w:t>
      </w:r>
      <w:proofErr w:type="gramEnd"/>
      <w:r w:rsidRPr="00623D18">
        <w:rPr>
          <w:rFonts w:ascii="Times New Roman" w:eastAsia="Times New Roman" w:hAnsi="Times New Roman" w:cs="Times New Roman"/>
          <w:sz w:val="26"/>
          <w:szCs w:val="26"/>
          <w:lang w:eastAsia="ru-RU"/>
        </w:rPr>
        <w:t xml:space="preserve"> им необоснованного решения относительно данной организации установлено не было.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623D18" w:rsidRPr="00623D18" w:rsidRDefault="00623D18" w:rsidP="00623D18">
      <w:pPr>
        <w:numPr>
          <w:ilvl w:val="0"/>
          <w:numId w:val="12"/>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установить, что государственный служащий не соблюдал требования об урегулировании конфликта интересов;</w:t>
      </w:r>
    </w:p>
    <w:p w:rsidR="00623D18" w:rsidRPr="00623D18" w:rsidRDefault="00623D18" w:rsidP="00623D18">
      <w:pPr>
        <w:numPr>
          <w:ilvl w:val="0"/>
          <w:numId w:val="13"/>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на должностное лицо наложено взыскание в виде выговора.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Конфликт интересов, связанный с выполнением иной оплачиваемой работы</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В ходе проверки установлено, что к полномочиям данного должностного лица отнесено осуществление государственного </w:t>
      </w:r>
      <w:proofErr w:type="gramStart"/>
      <w:r w:rsidRPr="00623D18">
        <w:rPr>
          <w:rFonts w:ascii="Times New Roman" w:eastAsia="Times New Roman" w:hAnsi="Times New Roman" w:cs="Times New Roman"/>
          <w:sz w:val="26"/>
          <w:szCs w:val="26"/>
          <w:lang w:eastAsia="ru-RU"/>
        </w:rPr>
        <w:t>контроля за</w:t>
      </w:r>
      <w:proofErr w:type="gramEnd"/>
      <w:r w:rsidRPr="00623D18">
        <w:rPr>
          <w:rFonts w:ascii="Times New Roman" w:eastAsia="Times New Roman" w:hAnsi="Times New Roman" w:cs="Times New Roman"/>
          <w:sz w:val="26"/>
          <w:szCs w:val="26"/>
          <w:lang w:eastAsia="ru-RU"/>
        </w:rPr>
        <w:t xml:space="preserve">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rsidR="00623D18" w:rsidRPr="00623D18" w:rsidRDefault="00623D18" w:rsidP="00623D18">
      <w:pPr>
        <w:numPr>
          <w:ilvl w:val="0"/>
          <w:numId w:val="14"/>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623D18" w:rsidRPr="00623D18" w:rsidRDefault="00623D18" w:rsidP="00623D18">
      <w:pPr>
        <w:numPr>
          <w:ilvl w:val="0"/>
          <w:numId w:val="15"/>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lastRenderedPageBreak/>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b/>
          <w:i/>
          <w:sz w:val="26"/>
          <w:szCs w:val="26"/>
          <w:u w:val="single"/>
          <w:lang w:eastAsia="ru-RU"/>
        </w:rPr>
      </w:pPr>
      <w:r w:rsidRPr="00623D18">
        <w:rPr>
          <w:rFonts w:ascii="Times New Roman" w:eastAsia="Times New Roman" w:hAnsi="Times New Roman" w:cs="Times New Roman"/>
          <w:b/>
          <w:i/>
          <w:sz w:val="26"/>
          <w:szCs w:val="26"/>
          <w:u w:val="single"/>
          <w:lang w:eastAsia="ru-RU"/>
        </w:rPr>
        <w:t>Ситуация 1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rsidR="00623D18" w:rsidRPr="00623D18" w:rsidRDefault="00623D18" w:rsidP="00623D18">
      <w:pPr>
        <w:numPr>
          <w:ilvl w:val="0"/>
          <w:numId w:val="16"/>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установить, что должностные лица не соблюдали положения </w:t>
      </w:r>
      <w:proofErr w:type="spellStart"/>
      <w:r w:rsidRPr="00623D18">
        <w:rPr>
          <w:rFonts w:ascii="Times New Roman" w:eastAsia="Times New Roman" w:hAnsi="Times New Roman" w:cs="Times New Roman"/>
          <w:sz w:val="26"/>
          <w:szCs w:val="26"/>
          <w:lang w:eastAsia="ru-RU"/>
        </w:rPr>
        <w:t>антикоорупциооного</w:t>
      </w:r>
      <w:proofErr w:type="spellEnd"/>
      <w:r w:rsidRPr="00623D18">
        <w:rPr>
          <w:rFonts w:ascii="Times New Roman" w:eastAsia="Times New Roman" w:hAnsi="Times New Roman" w:cs="Times New Roman"/>
          <w:sz w:val="26"/>
          <w:szCs w:val="26"/>
          <w:lang w:eastAsia="ru-RU"/>
        </w:rPr>
        <w:t xml:space="preserve"> законодательства, включая требования о предотвращении или урегулировании конфликта интересов;</w:t>
      </w:r>
    </w:p>
    <w:p w:rsidR="00623D18" w:rsidRPr="00623D18" w:rsidRDefault="00623D18" w:rsidP="00623D18">
      <w:pPr>
        <w:numPr>
          <w:ilvl w:val="0"/>
          <w:numId w:val="17"/>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b/>
          <w:i/>
          <w:sz w:val="26"/>
          <w:szCs w:val="26"/>
          <w:u w:val="single"/>
          <w:lang w:eastAsia="ru-RU"/>
        </w:rPr>
      </w:pPr>
      <w:r w:rsidRPr="00623D18">
        <w:rPr>
          <w:rFonts w:ascii="Times New Roman" w:eastAsia="Times New Roman" w:hAnsi="Times New Roman" w:cs="Times New Roman"/>
          <w:b/>
          <w:i/>
          <w:sz w:val="26"/>
          <w:szCs w:val="26"/>
          <w:u w:val="single"/>
          <w:lang w:eastAsia="ru-RU"/>
        </w:rPr>
        <w:t>Ситуация 2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proofErr w:type="gramStart"/>
      <w:r w:rsidRPr="00623D18">
        <w:rPr>
          <w:rFonts w:ascii="Times New Roman" w:eastAsia="Times New Roman" w:hAnsi="Times New Roman" w:cs="Times New Roman"/>
          <w:sz w:val="26"/>
          <w:szCs w:val="26"/>
          <w:lang w:eastAsia="ru-RU"/>
        </w:rP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w:t>
      </w:r>
      <w:proofErr w:type="gramEnd"/>
      <w:r w:rsidRPr="00623D18">
        <w:rPr>
          <w:rFonts w:ascii="Times New Roman" w:eastAsia="Times New Roman" w:hAnsi="Times New Roman" w:cs="Times New Roman"/>
          <w:sz w:val="26"/>
          <w:szCs w:val="26"/>
          <w:lang w:eastAsia="ru-RU"/>
        </w:rPr>
        <w:t xml:space="preserve">, </w:t>
      </w:r>
      <w:proofErr w:type="gramStart"/>
      <w:r w:rsidRPr="00623D18">
        <w:rPr>
          <w:rFonts w:ascii="Times New Roman" w:eastAsia="Times New Roman" w:hAnsi="Times New Roman" w:cs="Times New Roman"/>
          <w:sz w:val="26"/>
          <w:szCs w:val="26"/>
          <w:lang w:eastAsia="ru-RU"/>
        </w:rPr>
        <w:t>расходах</w:t>
      </w:r>
      <w:proofErr w:type="gramEnd"/>
      <w:r w:rsidRPr="00623D18">
        <w:rPr>
          <w:rFonts w:ascii="Times New Roman" w:eastAsia="Times New Roman" w:hAnsi="Times New Roman" w:cs="Times New Roman"/>
          <w:sz w:val="26"/>
          <w:szCs w:val="26"/>
          <w:lang w:eastAsia="ru-RU"/>
        </w:rPr>
        <w:t xml:space="preserve"> и обязательствах имущественного характера своих супруги и несовершеннолетних детей.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lastRenderedPageBreak/>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 установленном порядке мер по устранению допущенных нарушений органом местного самоуправления предпринято не было.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Прокурором направлено исковое заявление с требованием </w:t>
      </w:r>
      <w:proofErr w:type="gramStart"/>
      <w:r w:rsidRPr="00623D18">
        <w:rPr>
          <w:rFonts w:ascii="Times New Roman" w:eastAsia="Times New Roman" w:hAnsi="Times New Roman" w:cs="Times New Roman"/>
          <w:sz w:val="26"/>
          <w:szCs w:val="26"/>
          <w:lang w:eastAsia="ru-RU"/>
        </w:rPr>
        <w:t>уволить</w:t>
      </w:r>
      <w:proofErr w:type="gramEnd"/>
      <w:r w:rsidRPr="00623D18">
        <w:rPr>
          <w:rFonts w:ascii="Times New Roman" w:eastAsia="Times New Roman" w:hAnsi="Times New Roman" w:cs="Times New Roman"/>
          <w:sz w:val="26"/>
          <w:szCs w:val="26"/>
          <w:lang w:eastAsia="ru-RU"/>
        </w:rPr>
        <w:t xml:space="preserve"> должностное лицо в связи с утратой доверия, которое судом отклонено.</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II. Наиболее распространенные меры по предотвращению и урегулированию конфликта интересов</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 качестве основных мер предотвращения и урегулирования конфликта интересов законодательством предусмотрено:</w:t>
      </w:r>
    </w:p>
    <w:p w:rsidR="00623D18" w:rsidRPr="00623D18" w:rsidRDefault="00623D18" w:rsidP="00623D18">
      <w:pPr>
        <w:numPr>
          <w:ilvl w:val="0"/>
          <w:numId w:val="18"/>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623D18" w:rsidRPr="00623D18" w:rsidRDefault="00623D18" w:rsidP="00623D18">
      <w:pPr>
        <w:numPr>
          <w:ilvl w:val="0"/>
          <w:numId w:val="19"/>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отказ должностного лица от выгоды, явившейся причиной возникновения конфликта интересов.</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Изменение должностного или служебного положения должностного лица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w:t>
      </w:r>
      <w:proofErr w:type="gramStart"/>
      <w:r w:rsidRPr="00623D18">
        <w:rPr>
          <w:rFonts w:ascii="Times New Roman" w:eastAsia="Times New Roman" w:hAnsi="Times New Roman" w:cs="Times New Roman"/>
          <w:sz w:val="26"/>
          <w:szCs w:val="26"/>
          <w:lang w:eastAsia="ru-RU"/>
        </w:rPr>
        <w:t>связан</w:t>
      </w:r>
      <w:proofErr w:type="gramEnd"/>
      <w:r w:rsidRPr="00623D18">
        <w:rPr>
          <w:rFonts w:ascii="Times New Roman" w:eastAsia="Times New Roman" w:hAnsi="Times New Roman" w:cs="Times New Roman"/>
          <w:sz w:val="26"/>
          <w:szCs w:val="26"/>
          <w:lang w:eastAsia="ru-RU"/>
        </w:rPr>
        <w:t>,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623D18" w:rsidRPr="00623D18" w:rsidRDefault="00623D18" w:rsidP="00623D18">
      <w:pPr>
        <w:numPr>
          <w:ilvl w:val="0"/>
          <w:numId w:val="20"/>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
    <w:p w:rsidR="00623D18" w:rsidRPr="00623D18" w:rsidRDefault="00623D18" w:rsidP="00623D18">
      <w:pPr>
        <w:numPr>
          <w:ilvl w:val="0"/>
          <w:numId w:val="21"/>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по </w:t>
      </w:r>
      <w:r w:rsidRPr="00623D18">
        <w:rPr>
          <w:rFonts w:ascii="Times New Roman" w:eastAsia="Times New Roman" w:hAnsi="Times New Roman" w:cs="Times New Roman"/>
          <w:sz w:val="26"/>
          <w:szCs w:val="26"/>
          <w:lang w:eastAsia="ru-RU"/>
        </w:rPr>
        <w:lastRenderedPageBreak/>
        <w:t>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организуется и не контролируется.</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Рекомендация комиссии исполнена.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Рекомендация комиссии исполнена.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В целях </w:t>
      </w:r>
      <w:proofErr w:type="gramStart"/>
      <w:r w:rsidRPr="00623D18">
        <w:rPr>
          <w:rFonts w:ascii="Times New Roman" w:eastAsia="Times New Roman" w:hAnsi="Times New Roman" w:cs="Times New Roman"/>
          <w:sz w:val="26"/>
          <w:szCs w:val="26"/>
          <w:lang w:eastAsia="ru-RU"/>
        </w:rPr>
        <w:t>недопущения возможности возникновения конфликта интересов</w:t>
      </w:r>
      <w:proofErr w:type="gramEnd"/>
      <w:r w:rsidRPr="00623D18">
        <w:rPr>
          <w:rFonts w:ascii="Times New Roman" w:eastAsia="Times New Roman" w:hAnsi="Times New Roman" w:cs="Times New Roman"/>
          <w:sz w:val="26"/>
          <w:szCs w:val="26"/>
          <w:lang w:eastAsia="ru-RU"/>
        </w:rPr>
        <w:t xml:space="preserve"> должностным лицом было направлено уведомление о личной заинтересованности.</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Комиссией приняты следующие решения:</w:t>
      </w:r>
    </w:p>
    <w:p w:rsidR="00623D18" w:rsidRPr="00623D18" w:rsidRDefault="00623D18" w:rsidP="00623D18">
      <w:pPr>
        <w:numPr>
          <w:ilvl w:val="0"/>
          <w:numId w:val="22"/>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623D18" w:rsidRPr="00623D18" w:rsidRDefault="00623D18" w:rsidP="00623D18">
      <w:pPr>
        <w:numPr>
          <w:ilvl w:val="0"/>
          <w:numId w:val="23"/>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Рекомендация комиссии исполнена.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Отказ от выгоды</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proofErr w:type="gramStart"/>
      <w:r w:rsidRPr="00623D18">
        <w:rPr>
          <w:rFonts w:ascii="Times New Roman" w:eastAsia="Times New Roman" w:hAnsi="Times New Roman" w:cs="Times New Roman"/>
          <w:sz w:val="26"/>
          <w:szCs w:val="26"/>
          <w:lang w:eastAsia="ru-RU"/>
        </w:rPr>
        <w:lastRenderedPageBreak/>
        <w:t>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w:t>
      </w:r>
      <w:proofErr w:type="gramEnd"/>
      <w:r w:rsidRPr="00623D18">
        <w:rPr>
          <w:rFonts w:ascii="Times New Roman" w:eastAsia="Times New Roman" w:hAnsi="Times New Roman" w:cs="Times New Roman"/>
          <w:sz w:val="26"/>
          <w:szCs w:val="26"/>
          <w:lang w:eastAsia="ru-RU"/>
        </w:rPr>
        <w:t xml:space="preserve"> организации 2) доходов в виде денег, иного имущества, услуг имущественного характера или каких-либо выгод (преимуществ).</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Комиссией приняты следующие решения:</w:t>
      </w:r>
    </w:p>
    <w:p w:rsidR="00623D18" w:rsidRPr="00623D18" w:rsidRDefault="00623D18" w:rsidP="00623D18">
      <w:pPr>
        <w:numPr>
          <w:ilvl w:val="0"/>
          <w:numId w:val="24"/>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623D18" w:rsidRPr="00623D18" w:rsidRDefault="00623D18" w:rsidP="00623D18">
      <w:pPr>
        <w:numPr>
          <w:ilvl w:val="0"/>
          <w:numId w:val="25"/>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рекомендовать должностному лицу прекратить трудовые отношения с организацией 2;</w:t>
      </w:r>
    </w:p>
    <w:p w:rsidR="00623D18" w:rsidRPr="00623D18" w:rsidRDefault="00623D18" w:rsidP="00623D18">
      <w:pPr>
        <w:numPr>
          <w:ilvl w:val="0"/>
          <w:numId w:val="26"/>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в случае</w:t>
      </w:r>
      <w:proofErr w:type="gramStart"/>
      <w:r w:rsidRPr="00623D18">
        <w:rPr>
          <w:rFonts w:ascii="Times New Roman" w:eastAsia="Times New Roman" w:hAnsi="Times New Roman" w:cs="Times New Roman"/>
          <w:sz w:val="26"/>
          <w:szCs w:val="26"/>
          <w:lang w:eastAsia="ru-RU"/>
        </w:rPr>
        <w:t>,</w:t>
      </w:r>
      <w:proofErr w:type="gramEnd"/>
      <w:r w:rsidRPr="00623D18">
        <w:rPr>
          <w:rFonts w:ascii="Times New Roman" w:eastAsia="Times New Roman" w:hAnsi="Times New Roman" w:cs="Times New Roman"/>
          <w:sz w:val="26"/>
          <w:szCs w:val="26"/>
          <w:lang w:eastAsia="ru-RU"/>
        </w:rPr>
        <w:t xml:space="preserve">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623D18" w:rsidRPr="00623D18" w:rsidRDefault="00623D18" w:rsidP="00623D18">
      <w:pPr>
        <w:numPr>
          <w:ilvl w:val="0"/>
          <w:numId w:val="27"/>
        </w:num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Трудовые отношения должностного лица с организацией 2 прекращены.  </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b/>
          <w:bCs/>
          <w:sz w:val="26"/>
          <w:szCs w:val="26"/>
          <w:lang w:eastAsia="ru-RU"/>
        </w:rPr>
        <w:t>III. Ошибочная квалификация ситуаций в качестве конфликта интересов</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1. Ситуации, связанные с неправомерными действиями служащих.</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623D18" w:rsidRPr="00623D18" w:rsidRDefault="00623D18" w:rsidP="00623D18">
      <w:pPr>
        <w:shd w:val="clear" w:color="auto" w:fill="FFFFFF"/>
        <w:spacing w:after="120" w:line="240" w:lineRule="auto"/>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rsidR="00623D18" w:rsidRPr="00623D18" w:rsidRDefault="00623D18" w:rsidP="00623D18">
      <w:pPr>
        <w:shd w:val="clear" w:color="auto" w:fill="FFFFFF"/>
        <w:spacing w:after="120" w:line="240" w:lineRule="auto"/>
        <w:ind w:firstLine="708"/>
        <w:jc w:val="both"/>
        <w:rPr>
          <w:rFonts w:ascii="Times New Roman" w:eastAsia="Times New Roman" w:hAnsi="Times New Roman" w:cs="Times New Roman"/>
          <w:sz w:val="26"/>
          <w:szCs w:val="26"/>
          <w:lang w:eastAsia="ru-RU"/>
        </w:rPr>
      </w:pPr>
      <w:r w:rsidRPr="00623D18">
        <w:rPr>
          <w:rFonts w:ascii="Times New Roman" w:eastAsia="Times New Roman" w:hAnsi="Times New Roman" w:cs="Times New Roman"/>
          <w:sz w:val="26"/>
          <w:szCs w:val="26"/>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w:t>
      </w:r>
      <w:r w:rsidRPr="00623D18">
        <w:rPr>
          <w:rFonts w:ascii="Times New Roman" w:eastAsia="Times New Roman" w:hAnsi="Times New Roman" w:cs="Times New Roman"/>
          <w:sz w:val="26"/>
          <w:szCs w:val="26"/>
          <w:lang w:eastAsia="ru-RU"/>
        </w:rPr>
        <w:lastRenderedPageBreak/>
        <w:t xml:space="preserve">данной комиссии. При </w:t>
      </w:r>
      <w:proofErr w:type="gramStart"/>
      <w:r w:rsidRPr="00623D18">
        <w:rPr>
          <w:rFonts w:ascii="Times New Roman" w:eastAsia="Times New Roman" w:hAnsi="Times New Roman" w:cs="Times New Roman"/>
          <w:sz w:val="26"/>
          <w:szCs w:val="26"/>
          <w:lang w:eastAsia="ru-RU"/>
        </w:rPr>
        <w:t>этом</w:t>
      </w:r>
      <w:proofErr w:type="gramEnd"/>
      <w:r w:rsidRPr="00623D18">
        <w:rPr>
          <w:rFonts w:ascii="Times New Roman" w:eastAsia="Times New Roman" w:hAnsi="Times New Roman" w:cs="Times New Roman"/>
          <w:sz w:val="26"/>
          <w:szCs w:val="26"/>
          <w:lang w:eastAsia="ru-RU"/>
        </w:rPr>
        <w:t xml:space="preserve">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rsidR="00AA438A" w:rsidRPr="00623D18" w:rsidRDefault="00AA438A" w:rsidP="00623D18">
      <w:pPr>
        <w:spacing w:after="120"/>
        <w:rPr>
          <w:rFonts w:ascii="Times New Roman" w:hAnsi="Times New Roman" w:cs="Times New Roman"/>
          <w:sz w:val="26"/>
          <w:szCs w:val="26"/>
        </w:rPr>
      </w:pPr>
    </w:p>
    <w:sectPr w:rsidR="00AA438A" w:rsidRPr="00623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0E"/>
    <w:multiLevelType w:val="multilevel"/>
    <w:tmpl w:val="EB18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92614"/>
    <w:multiLevelType w:val="multilevel"/>
    <w:tmpl w:val="040A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E46F4"/>
    <w:multiLevelType w:val="multilevel"/>
    <w:tmpl w:val="653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75F8C"/>
    <w:multiLevelType w:val="multilevel"/>
    <w:tmpl w:val="7CA6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821AE"/>
    <w:multiLevelType w:val="multilevel"/>
    <w:tmpl w:val="B40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8519F"/>
    <w:multiLevelType w:val="multilevel"/>
    <w:tmpl w:val="FFB4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4702F"/>
    <w:multiLevelType w:val="multilevel"/>
    <w:tmpl w:val="2382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92A47"/>
    <w:multiLevelType w:val="multilevel"/>
    <w:tmpl w:val="4670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6229C"/>
    <w:multiLevelType w:val="multilevel"/>
    <w:tmpl w:val="C77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B5553"/>
    <w:multiLevelType w:val="multilevel"/>
    <w:tmpl w:val="1B3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F6CFB"/>
    <w:multiLevelType w:val="multilevel"/>
    <w:tmpl w:val="5D5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6427C"/>
    <w:multiLevelType w:val="multilevel"/>
    <w:tmpl w:val="8ABA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4B4AD7"/>
    <w:multiLevelType w:val="multilevel"/>
    <w:tmpl w:val="B66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644F3D"/>
    <w:multiLevelType w:val="multilevel"/>
    <w:tmpl w:val="4300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A48CE"/>
    <w:multiLevelType w:val="multilevel"/>
    <w:tmpl w:val="7AE6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83DB9"/>
    <w:multiLevelType w:val="multilevel"/>
    <w:tmpl w:val="2256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2347AB"/>
    <w:multiLevelType w:val="multilevel"/>
    <w:tmpl w:val="4E1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93946"/>
    <w:multiLevelType w:val="multilevel"/>
    <w:tmpl w:val="D97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3B1F38"/>
    <w:multiLevelType w:val="multilevel"/>
    <w:tmpl w:val="A1F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F300B"/>
    <w:multiLevelType w:val="multilevel"/>
    <w:tmpl w:val="B956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2021D5"/>
    <w:multiLevelType w:val="multilevel"/>
    <w:tmpl w:val="66E8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4523B3"/>
    <w:multiLevelType w:val="multilevel"/>
    <w:tmpl w:val="85B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424499"/>
    <w:multiLevelType w:val="multilevel"/>
    <w:tmpl w:val="B05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0B281A"/>
    <w:multiLevelType w:val="multilevel"/>
    <w:tmpl w:val="5E5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E3DAC"/>
    <w:multiLevelType w:val="multilevel"/>
    <w:tmpl w:val="7EB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780D1A"/>
    <w:multiLevelType w:val="multilevel"/>
    <w:tmpl w:val="AA82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B656D7"/>
    <w:multiLevelType w:val="multilevel"/>
    <w:tmpl w:val="6D9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9"/>
  </w:num>
  <w:num w:numId="4">
    <w:abstractNumId w:val="7"/>
  </w:num>
  <w:num w:numId="5">
    <w:abstractNumId w:val="24"/>
  </w:num>
  <w:num w:numId="6">
    <w:abstractNumId w:val="15"/>
  </w:num>
  <w:num w:numId="7">
    <w:abstractNumId w:val="1"/>
  </w:num>
  <w:num w:numId="8">
    <w:abstractNumId w:val="25"/>
  </w:num>
  <w:num w:numId="9">
    <w:abstractNumId w:val="10"/>
  </w:num>
  <w:num w:numId="10">
    <w:abstractNumId w:val="9"/>
  </w:num>
  <w:num w:numId="11">
    <w:abstractNumId w:val="0"/>
  </w:num>
  <w:num w:numId="12">
    <w:abstractNumId w:val="23"/>
  </w:num>
  <w:num w:numId="13">
    <w:abstractNumId w:val="8"/>
  </w:num>
  <w:num w:numId="14">
    <w:abstractNumId w:val="26"/>
  </w:num>
  <w:num w:numId="15">
    <w:abstractNumId w:val="18"/>
  </w:num>
  <w:num w:numId="16">
    <w:abstractNumId w:val="6"/>
  </w:num>
  <w:num w:numId="17">
    <w:abstractNumId w:val="3"/>
  </w:num>
  <w:num w:numId="18">
    <w:abstractNumId w:val="13"/>
  </w:num>
  <w:num w:numId="19">
    <w:abstractNumId w:val="11"/>
  </w:num>
  <w:num w:numId="20">
    <w:abstractNumId w:val="2"/>
  </w:num>
  <w:num w:numId="21">
    <w:abstractNumId w:val="17"/>
  </w:num>
  <w:num w:numId="22">
    <w:abstractNumId w:val="4"/>
  </w:num>
  <w:num w:numId="23">
    <w:abstractNumId w:val="12"/>
  </w:num>
  <w:num w:numId="24">
    <w:abstractNumId w:val="14"/>
  </w:num>
  <w:num w:numId="25">
    <w:abstractNumId w:val="20"/>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18"/>
    <w:rsid w:val="003521E8"/>
    <w:rsid w:val="00623D18"/>
    <w:rsid w:val="00AA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D18"/>
    <w:rPr>
      <w:rFonts w:ascii="Times New Roman" w:eastAsia="Times New Roman" w:hAnsi="Times New Roman" w:cs="Times New Roman"/>
      <w:b/>
      <w:bCs/>
      <w:kern w:val="36"/>
      <w:sz w:val="48"/>
      <w:szCs w:val="48"/>
      <w:lang w:eastAsia="ru-RU"/>
    </w:rPr>
  </w:style>
  <w:style w:type="paragraph" w:customStyle="1" w:styleId="page-date">
    <w:name w:val="page-date"/>
    <w:basedOn w:val="a"/>
    <w:rsid w:val="0062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62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23D18"/>
    <w:rPr>
      <w:b/>
      <w:bCs/>
    </w:rPr>
  </w:style>
  <w:style w:type="character" w:customStyle="1" w:styleId="fontstyle33">
    <w:name w:val="fontstyle33"/>
    <w:basedOn w:val="a0"/>
    <w:rsid w:val="00623D18"/>
  </w:style>
  <w:style w:type="paragraph" w:styleId="a4">
    <w:name w:val="Balloon Text"/>
    <w:basedOn w:val="a"/>
    <w:link w:val="a5"/>
    <w:uiPriority w:val="99"/>
    <w:semiHidden/>
    <w:unhideWhenUsed/>
    <w:rsid w:val="00623D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D18"/>
    <w:rPr>
      <w:rFonts w:ascii="Times New Roman" w:eastAsia="Times New Roman" w:hAnsi="Times New Roman" w:cs="Times New Roman"/>
      <w:b/>
      <w:bCs/>
      <w:kern w:val="36"/>
      <w:sz w:val="48"/>
      <w:szCs w:val="48"/>
      <w:lang w:eastAsia="ru-RU"/>
    </w:rPr>
  </w:style>
  <w:style w:type="paragraph" w:customStyle="1" w:styleId="page-date">
    <w:name w:val="page-date"/>
    <w:basedOn w:val="a"/>
    <w:rsid w:val="0062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62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23D18"/>
    <w:rPr>
      <w:b/>
      <w:bCs/>
    </w:rPr>
  </w:style>
  <w:style w:type="character" w:customStyle="1" w:styleId="fontstyle33">
    <w:name w:val="fontstyle33"/>
    <w:basedOn w:val="a0"/>
    <w:rsid w:val="00623D18"/>
  </w:style>
  <w:style w:type="paragraph" w:styleId="a4">
    <w:name w:val="Balloon Text"/>
    <w:basedOn w:val="a"/>
    <w:link w:val="a5"/>
    <w:uiPriority w:val="99"/>
    <w:semiHidden/>
    <w:unhideWhenUsed/>
    <w:rsid w:val="00623D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17386">
      <w:bodyDiv w:val="1"/>
      <w:marLeft w:val="0"/>
      <w:marRight w:val="0"/>
      <w:marTop w:val="0"/>
      <w:marBottom w:val="0"/>
      <w:divBdr>
        <w:top w:val="none" w:sz="0" w:space="0" w:color="auto"/>
        <w:left w:val="none" w:sz="0" w:space="0" w:color="auto"/>
        <w:bottom w:val="none" w:sz="0" w:space="0" w:color="auto"/>
        <w:right w:val="none" w:sz="0" w:space="0" w:color="auto"/>
      </w:divBdr>
      <w:divsChild>
        <w:div w:id="174413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Викторовна Коломеец</dc:creator>
  <cp:lastModifiedBy>Лаврова Л.О.</cp:lastModifiedBy>
  <cp:revision>2</cp:revision>
  <dcterms:created xsi:type="dcterms:W3CDTF">2024-02-27T02:06:00Z</dcterms:created>
  <dcterms:modified xsi:type="dcterms:W3CDTF">2024-02-27T02:06:00Z</dcterms:modified>
</cp:coreProperties>
</file>